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47CA" w:rsidRDefault="00271595" w:rsidP="006947CA">
      <w:pPr>
        <w:pStyle w:val="Ttulo1"/>
      </w:pPr>
      <w:r>
        <w:t xml:space="preserve">1. </w:t>
      </w:r>
      <w:r w:rsidR="006947CA">
        <w:t>Frecuencias de Muestreo</w:t>
      </w:r>
    </w:p>
    <w:p w:rsidR="00384F87" w:rsidRDefault="006947CA" w:rsidP="006947CA">
      <w:r>
        <w:t xml:space="preserve">Se define como la cantidad de muestras que se tiene de una señal en una unidad de tiempo y se mide en Hz (ciclos por segundo). </w:t>
      </w:r>
    </w:p>
    <w:p w:rsidR="00384F87" w:rsidRDefault="00384F87" w:rsidP="002E21BB">
      <w:pPr>
        <w:jc w:val="center"/>
      </w:pPr>
      <w:r>
        <w:rPr>
          <w:noProof/>
          <w:lang w:eastAsia="es-AR"/>
        </w:rPr>
        <w:drawing>
          <wp:inline distT="0" distB="0" distL="0" distR="0">
            <wp:extent cx="2374900" cy="1231900"/>
            <wp:effectExtent l="0" t="0" r="0" b="0"/>
            <wp:docPr id="9" name="Imagen 9" descr="SeÃ±al analÃ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Ã±al analÃ³gic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4900" cy="1231900"/>
                    </a:xfrm>
                    <a:prstGeom prst="rect">
                      <a:avLst/>
                    </a:prstGeom>
                    <a:noFill/>
                    <a:ln>
                      <a:noFill/>
                    </a:ln>
                  </pic:spPr>
                </pic:pic>
              </a:graphicData>
            </a:graphic>
          </wp:inline>
        </w:drawing>
      </w:r>
      <w:r>
        <w:rPr>
          <w:noProof/>
          <w:lang w:eastAsia="es-AR"/>
        </w:rPr>
        <w:drawing>
          <wp:inline distT="0" distB="0" distL="0" distR="0">
            <wp:extent cx="2324100" cy="1231900"/>
            <wp:effectExtent l="0" t="0" r="0" b="0"/>
            <wp:docPr id="13" name="Imagen 13" descr="SeÃ±al ob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Ã±al obtenid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4100" cy="1231900"/>
                    </a:xfrm>
                    <a:prstGeom prst="rect">
                      <a:avLst/>
                    </a:prstGeom>
                    <a:noFill/>
                    <a:ln>
                      <a:noFill/>
                    </a:ln>
                  </pic:spPr>
                </pic:pic>
              </a:graphicData>
            </a:graphic>
          </wp:inline>
        </w:drawing>
      </w:r>
    </w:p>
    <w:p w:rsidR="006947CA" w:rsidRDefault="006947CA" w:rsidP="006947CA">
      <w:r>
        <w:t xml:space="preserve">La frecuencia de muestreo para una señal determinada debe ser mayor que el doble de la señal a esto se le conoce como la frecuencia de Nyquist y también para evitar el </w:t>
      </w:r>
      <w:proofErr w:type="spellStart"/>
      <w:r>
        <w:t>aliasing</w:t>
      </w:r>
      <w:proofErr w:type="spellEnd"/>
      <w:r>
        <w:t>.</w:t>
      </w:r>
    </w:p>
    <w:p w:rsidR="006947CA" w:rsidRPr="00B56422" w:rsidRDefault="006947CA" w:rsidP="006947CA">
      <w:pPr>
        <w:rPr>
          <w:b/>
        </w:rPr>
      </w:pPr>
      <w:r w:rsidRPr="00B56422">
        <w:rPr>
          <w:b/>
        </w:rPr>
        <w:t>Frecuencias de muestreo típicas para señales de audio</w:t>
      </w:r>
    </w:p>
    <w:tbl>
      <w:tblPr>
        <w:tblStyle w:val="Tablaconcuadrcula"/>
        <w:tblW w:w="0" w:type="auto"/>
        <w:tblLook w:val="04A0" w:firstRow="1" w:lastRow="0" w:firstColumn="1" w:lastColumn="0" w:noHBand="0" w:noVBand="1"/>
      </w:tblPr>
      <w:tblGrid>
        <w:gridCol w:w="4247"/>
        <w:gridCol w:w="4247"/>
      </w:tblGrid>
      <w:tr w:rsidR="006947CA" w:rsidTr="006947CA">
        <w:tc>
          <w:tcPr>
            <w:tcW w:w="4247" w:type="dxa"/>
          </w:tcPr>
          <w:p w:rsidR="006947CA" w:rsidRPr="006947CA" w:rsidRDefault="006947CA" w:rsidP="006947CA">
            <w:pPr>
              <w:jc w:val="center"/>
              <w:rPr>
                <w:b/>
              </w:rPr>
            </w:pPr>
            <w:r w:rsidRPr="006947CA">
              <w:rPr>
                <w:b/>
              </w:rPr>
              <w:t>Muestras/s</w:t>
            </w:r>
          </w:p>
        </w:tc>
        <w:tc>
          <w:tcPr>
            <w:tcW w:w="4247" w:type="dxa"/>
          </w:tcPr>
          <w:p w:rsidR="006947CA" w:rsidRPr="006947CA" w:rsidRDefault="006947CA" w:rsidP="006947CA">
            <w:pPr>
              <w:jc w:val="center"/>
              <w:rPr>
                <w:b/>
              </w:rPr>
            </w:pPr>
            <w:r w:rsidRPr="006947CA">
              <w:rPr>
                <w:b/>
              </w:rPr>
              <w:t>Descripción</w:t>
            </w:r>
          </w:p>
        </w:tc>
      </w:tr>
      <w:tr w:rsidR="006947CA" w:rsidTr="006947CA">
        <w:tc>
          <w:tcPr>
            <w:tcW w:w="4247" w:type="dxa"/>
          </w:tcPr>
          <w:p w:rsidR="006947CA" w:rsidRDefault="006947CA" w:rsidP="006947CA">
            <w:r>
              <w:t>8000</w:t>
            </w:r>
          </w:p>
        </w:tc>
        <w:tc>
          <w:tcPr>
            <w:tcW w:w="4247" w:type="dxa"/>
          </w:tcPr>
          <w:p w:rsidR="006947CA" w:rsidRDefault="006947CA" w:rsidP="006947CA">
            <w:r>
              <w:t>Teléfonos, adecuado para la voz humana pero no para la reproducción musical.</w:t>
            </w:r>
          </w:p>
        </w:tc>
      </w:tr>
      <w:tr w:rsidR="006947CA" w:rsidTr="006947CA">
        <w:tc>
          <w:tcPr>
            <w:tcW w:w="4247" w:type="dxa"/>
          </w:tcPr>
          <w:p w:rsidR="006947CA" w:rsidRDefault="006947CA" w:rsidP="006947CA">
            <w:r>
              <w:t>22050</w:t>
            </w:r>
          </w:p>
        </w:tc>
        <w:tc>
          <w:tcPr>
            <w:tcW w:w="4247" w:type="dxa"/>
          </w:tcPr>
          <w:p w:rsidR="006947CA" w:rsidRDefault="006947CA" w:rsidP="006947CA">
            <w:r>
              <w:t>Radio. En la práctica permite reproducir señales con componentes de hasta 20 KHz.</w:t>
            </w:r>
          </w:p>
        </w:tc>
      </w:tr>
      <w:tr w:rsidR="006947CA" w:rsidTr="006947CA">
        <w:tc>
          <w:tcPr>
            <w:tcW w:w="4247" w:type="dxa"/>
          </w:tcPr>
          <w:p w:rsidR="006947CA" w:rsidRDefault="006947CA" w:rsidP="006947CA">
            <w:r>
              <w:t>44100</w:t>
            </w:r>
          </w:p>
        </w:tc>
        <w:tc>
          <w:tcPr>
            <w:tcW w:w="4247" w:type="dxa"/>
          </w:tcPr>
          <w:p w:rsidR="006947CA" w:rsidRDefault="006947CA" w:rsidP="006947CA">
            <w:r>
              <w:t>CD. En la práctica permite reproducir señales con componentes de hasta 20 KHz. También común en audio en formatos  MPEG-1 (VCD, SVCD, MP3).</w:t>
            </w:r>
          </w:p>
        </w:tc>
      </w:tr>
      <w:tr w:rsidR="006947CA" w:rsidTr="006947CA">
        <w:tc>
          <w:tcPr>
            <w:tcW w:w="4247" w:type="dxa"/>
          </w:tcPr>
          <w:p w:rsidR="006947CA" w:rsidRDefault="006947CA" w:rsidP="006947CA">
            <w:r>
              <w:t>48000</w:t>
            </w:r>
          </w:p>
        </w:tc>
        <w:tc>
          <w:tcPr>
            <w:tcW w:w="4247" w:type="dxa"/>
          </w:tcPr>
          <w:p w:rsidR="006947CA" w:rsidRDefault="006947CA" w:rsidP="006947CA">
            <w:r>
              <w:t>Sonido digital utilizado en la televisión digital, DVD, formato de películas, audio profesional y sistemas DAT.</w:t>
            </w:r>
          </w:p>
        </w:tc>
      </w:tr>
    </w:tbl>
    <w:p w:rsidR="006947CA" w:rsidRDefault="006947CA" w:rsidP="006947CA"/>
    <w:p w:rsidR="00384F87" w:rsidRPr="00F100CC" w:rsidRDefault="00384F87" w:rsidP="006947CA">
      <w:pPr>
        <w:rPr>
          <w:b/>
        </w:rPr>
      </w:pPr>
      <w:r w:rsidRPr="00F100CC">
        <w:rPr>
          <w:b/>
        </w:rPr>
        <w:t>Frecuencias de muestreo para audio y video</w:t>
      </w:r>
    </w:p>
    <w:p w:rsidR="00384F87" w:rsidRDefault="00384F87" w:rsidP="006947CA"/>
    <w:p w:rsidR="00384F87" w:rsidRDefault="00384F87" w:rsidP="006947CA">
      <w:r>
        <w:t xml:space="preserve">En audio, la máxima audiofrecuencia perceptible para el oído humano joven y sano está en torno a los 20 kHz, por lo que teóricamente una frecuencia de muestreo de 40000 sería suficiente para su muestreo; no obstante, el estándar introducido por el CD, se estableció en 44100 muestras por segundo. La frecuencia </w:t>
      </w:r>
      <w:r w:rsidR="00B56422">
        <w:t>de muestreo</w:t>
      </w:r>
      <w:r>
        <w:t xml:space="preserve"> ligeramente superior permite compensar los filtros utilizados durante la conversión analógica-digital.</w:t>
      </w:r>
    </w:p>
    <w:p w:rsidR="00B56422" w:rsidRDefault="00B56422" w:rsidP="006947CA">
      <w:r>
        <w:t xml:space="preserve">Hay que tener en cuenta que no todas las fuentes sonoras se aproximan a los 20 kHz que corresponden a esta frecuencia máxima; la mayoría de los sonidos está muy por debajo de ésta. Por ejemplo, si se va a grabar la voz de una soprano, la máxima frecuencia que la cantante será capaz de producir no tendrá armónicos de </w:t>
      </w:r>
      <w:r w:rsidR="005B1D94">
        <w:t>nivel significativo en la última</w:t>
      </w:r>
      <w:r>
        <w:t xml:space="preserve"> octava (de 10 a 20 kHz), con la que utilizar una frecuencia de muestreo de 44100 muestras por segundo sería innecesario (si estaría empleando una capacidad de almacenamiento extra que se podría economizar).</w:t>
      </w:r>
    </w:p>
    <w:p w:rsidR="00F100CC" w:rsidRDefault="00F100CC" w:rsidP="006947CA">
      <w:r>
        <w:rPr>
          <w:noProof/>
          <w:lang w:eastAsia="es-AR"/>
        </w:rPr>
        <w:drawing>
          <wp:inline distT="0" distB="0" distL="0" distR="0">
            <wp:extent cx="5400040" cy="1433883"/>
            <wp:effectExtent l="0" t="0" r="0" b="0"/>
            <wp:docPr id="14" name="Imagen 14" descr="https://sites.google.com/site/megafoniaysonorizacionronald/_/rsrc/1444208260257/t01-prin-bas-del-sonido/1-2-propiedades-fisicas-del-sonido/1-2-3-el-espectro-audible/espectro%20audi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tes.google.com/site/megafoniaysonorizacionronald/_/rsrc/1444208260257/t01-prin-bas-del-sonido/1-2-propiedades-fisicas-del-sonido/1-2-3-el-espectro-audible/espectro%20audibl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33883"/>
                    </a:xfrm>
                    <a:prstGeom prst="rect">
                      <a:avLst/>
                    </a:prstGeom>
                    <a:noFill/>
                    <a:ln>
                      <a:noFill/>
                    </a:ln>
                  </pic:spPr>
                </pic:pic>
              </a:graphicData>
            </a:graphic>
          </wp:inline>
        </w:drawing>
      </w:r>
    </w:p>
    <w:p w:rsidR="00F100CC" w:rsidRDefault="00B56422" w:rsidP="00F100CC">
      <w:r>
        <w:t xml:space="preserve">Por lo expuesto anteriormente, pocas son las personas que escuchan por encima de los 16 kHz o por debajo de los 40 Hz. No obstante, la reproducción de frecuencias por encima y por debajo de los márgenes de </w:t>
      </w:r>
      <w:r w:rsidR="005B1D94">
        <w:t>audición</w:t>
      </w:r>
      <w:r>
        <w:t xml:space="preserve">, crear a su vez, frecuencias sumas y restas que </w:t>
      </w:r>
      <w:r>
        <w:lastRenderedPageBreak/>
        <w:t xml:space="preserve">entran dentro del espectro audible. Limitar, por tanto, el ancho de banda de frecuencias que aparentemente no escuchamos, limita la riqueza armónica del conjunto. </w:t>
      </w:r>
    </w:p>
    <w:p w:rsidR="0072478E" w:rsidRDefault="0072478E" w:rsidP="00F100CC"/>
    <w:p w:rsidR="00F100CC" w:rsidRDefault="00271595" w:rsidP="00F100CC">
      <w:pPr>
        <w:pStyle w:val="Ttulo1"/>
      </w:pPr>
      <w:r>
        <w:t xml:space="preserve">2. </w:t>
      </w:r>
      <w:r w:rsidR="00F100CC">
        <w:t>Vúmetro de 8 bandas</w:t>
      </w:r>
    </w:p>
    <w:p w:rsidR="00974C44" w:rsidRDefault="00974C44" w:rsidP="00F100CC"/>
    <w:p w:rsidR="00F100CC" w:rsidRDefault="00F100CC" w:rsidP="00F100CC">
      <w:r>
        <w:t>Para el presente proyecto se presentan los siguientes rangos de frecuencia para cada banda a utilizar del vúmetro.</w:t>
      </w:r>
    </w:p>
    <w:tbl>
      <w:tblPr>
        <w:tblStyle w:val="Tablaconcuadrcula"/>
        <w:tblW w:w="0" w:type="auto"/>
        <w:tblLook w:val="04A0" w:firstRow="1" w:lastRow="0" w:firstColumn="1" w:lastColumn="0" w:noHBand="0" w:noVBand="1"/>
      </w:tblPr>
      <w:tblGrid>
        <w:gridCol w:w="4247"/>
        <w:gridCol w:w="4247"/>
      </w:tblGrid>
      <w:tr w:rsidR="00F100CC" w:rsidTr="00F100CC">
        <w:tc>
          <w:tcPr>
            <w:tcW w:w="4247" w:type="dxa"/>
          </w:tcPr>
          <w:p w:rsidR="00F100CC" w:rsidRPr="00F100CC" w:rsidRDefault="00F100CC" w:rsidP="00F100CC">
            <w:pPr>
              <w:jc w:val="center"/>
              <w:rPr>
                <w:b/>
              </w:rPr>
            </w:pPr>
            <w:r w:rsidRPr="00F100CC">
              <w:rPr>
                <w:b/>
              </w:rPr>
              <w:t>Banda</w:t>
            </w:r>
          </w:p>
        </w:tc>
        <w:tc>
          <w:tcPr>
            <w:tcW w:w="4247" w:type="dxa"/>
          </w:tcPr>
          <w:p w:rsidR="00F100CC" w:rsidRPr="00F100CC" w:rsidRDefault="00F100CC" w:rsidP="00F100CC">
            <w:pPr>
              <w:jc w:val="center"/>
              <w:rPr>
                <w:b/>
              </w:rPr>
            </w:pPr>
            <w:r w:rsidRPr="00F100CC">
              <w:rPr>
                <w:b/>
              </w:rPr>
              <w:t>Rango [Hz]</w:t>
            </w:r>
          </w:p>
        </w:tc>
      </w:tr>
      <w:tr w:rsidR="00F100CC" w:rsidTr="00F100CC">
        <w:tc>
          <w:tcPr>
            <w:tcW w:w="4247" w:type="dxa"/>
          </w:tcPr>
          <w:p w:rsidR="00F100CC" w:rsidRDefault="00F100CC" w:rsidP="00F100CC">
            <w:r>
              <w:t>Banda 1</w:t>
            </w:r>
          </w:p>
        </w:tc>
        <w:tc>
          <w:tcPr>
            <w:tcW w:w="4247" w:type="dxa"/>
          </w:tcPr>
          <w:p w:rsidR="00F100CC" w:rsidRDefault="00F100CC" w:rsidP="00F100CC">
            <w:r>
              <w:t>20 a 50</w:t>
            </w:r>
          </w:p>
        </w:tc>
      </w:tr>
      <w:tr w:rsidR="00F100CC" w:rsidTr="00F100CC">
        <w:tc>
          <w:tcPr>
            <w:tcW w:w="4247" w:type="dxa"/>
          </w:tcPr>
          <w:p w:rsidR="00F100CC" w:rsidRDefault="00F100CC" w:rsidP="00F100CC">
            <w:r>
              <w:t>Banda 2</w:t>
            </w:r>
          </w:p>
        </w:tc>
        <w:tc>
          <w:tcPr>
            <w:tcW w:w="4247" w:type="dxa"/>
          </w:tcPr>
          <w:p w:rsidR="00F100CC" w:rsidRDefault="00F100CC" w:rsidP="00F100CC">
            <w:r>
              <w:t>50 a 100</w:t>
            </w:r>
          </w:p>
        </w:tc>
      </w:tr>
      <w:tr w:rsidR="00F100CC" w:rsidTr="00F100CC">
        <w:tc>
          <w:tcPr>
            <w:tcW w:w="4247" w:type="dxa"/>
          </w:tcPr>
          <w:p w:rsidR="00F100CC" w:rsidRDefault="00F100CC" w:rsidP="00F100CC">
            <w:r>
              <w:t>Banda 3</w:t>
            </w:r>
          </w:p>
        </w:tc>
        <w:tc>
          <w:tcPr>
            <w:tcW w:w="4247" w:type="dxa"/>
          </w:tcPr>
          <w:p w:rsidR="00F100CC" w:rsidRDefault="00F100CC" w:rsidP="00F100CC">
            <w:r>
              <w:t>100 a 250</w:t>
            </w:r>
          </w:p>
        </w:tc>
      </w:tr>
      <w:tr w:rsidR="00F100CC" w:rsidTr="00F100CC">
        <w:tc>
          <w:tcPr>
            <w:tcW w:w="4247" w:type="dxa"/>
          </w:tcPr>
          <w:p w:rsidR="00F100CC" w:rsidRDefault="00F100CC" w:rsidP="00F100CC">
            <w:r>
              <w:t>Banda 4</w:t>
            </w:r>
          </w:p>
        </w:tc>
        <w:tc>
          <w:tcPr>
            <w:tcW w:w="4247" w:type="dxa"/>
          </w:tcPr>
          <w:p w:rsidR="00F100CC" w:rsidRDefault="00F100CC" w:rsidP="00F100CC">
            <w:r>
              <w:t>250 a 600</w:t>
            </w:r>
          </w:p>
        </w:tc>
      </w:tr>
      <w:tr w:rsidR="00F100CC" w:rsidTr="00F100CC">
        <w:tc>
          <w:tcPr>
            <w:tcW w:w="4247" w:type="dxa"/>
          </w:tcPr>
          <w:p w:rsidR="00F100CC" w:rsidRDefault="00F100CC" w:rsidP="00F100CC">
            <w:r>
              <w:t>Banda 5</w:t>
            </w:r>
          </w:p>
        </w:tc>
        <w:tc>
          <w:tcPr>
            <w:tcW w:w="4247" w:type="dxa"/>
          </w:tcPr>
          <w:p w:rsidR="00F100CC" w:rsidRDefault="00F100CC" w:rsidP="00F100CC">
            <w:r>
              <w:t>600 a 1500</w:t>
            </w:r>
          </w:p>
        </w:tc>
      </w:tr>
      <w:tr w:rsidR="00F100CC" w:rsidTr="00F100CC">
        <w:tc>
          <w:tcPr>
            <w:tcW w:w="4247" w:type="dxa"/>
          </w:tcPr>
          <w:p w:rsidR="00F100CC" w:rsidRDefault="00F100CC" w:rsidP="00F100CC">
            <w:r>
              <w:t>Banda 6</w:t>
            </w:r>
          </w:p>
        </w:tc>
        <w:tc>
          <w:tcPr>
            <w:tcW w:w="4247" w:type="dxa"/>
          </w:tcPr>
          <w:p w:rsidR="00F100CC" w:rsidRDefault="00F100CC" w:rsidP="00F100CC">
            <w:r>
              <w:t>1500 a 3500</w:t>
            </w:r>
          </w:p>
        </w:tc>
      </w:tr>
      <w:tr w:rsidR="00F100CC" w:rsidTr="00F100CC">
        <w:tc>
          <w:tcPr>
            <w:tcW w:w="4247" w:type="dxa"/>
          </w:tcPr>
          <w:p w:rsidR="00F100CC" w:rsidRDefault="00F100CC" w:rsidP="00F100CC">
            <w:r>
              <w:t>Banda 7</w:t>
            </w:r>
          </w:p>
        </w:tc>
        <w:tc>
          <w:tcPr>
            <w:tcW w:w="4247" w:type="dxa"/>
          </w:tcPr>
          <w:p w:rsidR="00F100CC" w:rsidRDefault="00F100CC" w:rsidP="00F100CC">
            <w:r>
              <w:t>3500 a 8500</w:t>
            </w:r>
          </w:p>
        </w:tc>
      </w:tr>
      <w:tr w:rsidR="00F100CC" w:rsidTr="00F100CC">
        <w:tc>
          <w:tcPr>
            <w:tcW w:w="4247" w:type="dxa"/>
          </w:tcPr>
          <w:p w:rsidR="00F100CC" w:rsidRDefault="00F100CC" w:rsidP="00F100CC">
            <w:r>
              <w:t>Banda 8</w:t>
            </w:r>
          </w:p>
        </w:tc>
        <w:tc>
          <w:tcPr>
            <w:tcW w:w="4247" w:type="dxa"/>
          </w:tcPr>
          <w:p w:rsidR="00F100CC" w:rsidRDefault="00F100CC" w:rsidP="00F100CC">
            <w:r>
              <w:t>8500 a 20000</w:t>
            </w:r>
          </w:p>
        </w:tc>
      </w:tr>
    </w:tbl>
    <w:p w:rsidR="006947CA" w:rsidRDefault="006947CA" w:rsidP="00F100CC"/>
    <w:p w:rsidR="00F100CC" w:rsidRPr="00151E86" w:rsidRDefault="004A32FF" w:rsidP="00271595">
      <w:pPr>
        <w:pStyle w:val="Ttulo2"/>
      </w:pPr>
      <w:r w:rsidRPr="00151E86">
        <w:t>Escala logarítmica</w:t>
      </w:r>
    </w:p>
    <w:p w:rsidR="00974C44" w:rsidRDefault="00974C44" w:rsidP="00F100CC"/>
    <w:p w:rsidR="004A32FF" w:rsidRDefault="00151E86" w:rsidP="00F100CC">
      <w:r>
        <w:t xml:space="preserve">Las escalas logarítmicas, son escalas de medida que sirven para la representación de datos que cubren una amplia gama de valores y que, para reproducirlo a un rango más manejable, utilizan el logaritmo de una cantidad física en lugar de la propia cantidad. Lo más frecuente, es la utilización de logaritmos en base 10, donde un salto de una unidad </w:t>
      </w:r>
      <w:r>
        <w:lastRenderedPageBreak/>
        <w:t>en la escala logarítmica equivalente a multiplicar por 10 el valor real de la magnitud. El logaritmo es el número por el cual la base es elevada, es decir, el exponente.</w:t>
      </w:r>
    </w:p>
    <w:p w:rsidR="00FF6800" w:rsidRDefault="00FF6800" w:rsidP="00F100CC"/>
    <w:p w:rsidR="001B4F33" w:rsidRDefault="00FF6800" w:rsidP="00FF6800">
      <w:pPr>
        <w:pStyle w:val="Ttulo2"/>
      </w:pPr>
      <w:r>
        <w:t>Octava Musical</w:t>
      </w:r>
    </w:p>
    <w:p w:rsidR="001B4F33" w:rsidRDefault="001B4F33" w:rsidP="00F100CC">
      <w:pPr>
        <w:rPr>
          <w:b/>
        </w:rPr>
      </w:pPr>
    </w:p>
    <w:p w:rsidR="00FF6800" w:rsidRDefault="00FF6800" w:rsidP="00FF6800">
      <w:r>
        <w:t>Es un hecho por todos conocidos que al pulsar una cuerda tensada se obtiene un sonido. El sonido obtenido dependerá de la longitud de la cuerda. Cuando la cuerda pulsada se divide en porciones de cierta longitud bien determinada, entonces surgen ocho sonidos que se conocen como las ocho notas de la escala musical. La propiedad que relaciona la longitud de un objeto vibrante con una nota musical determinada se verifica para cualquier de objeto. Así, por ejemplo, dividiendo deferentes partes la longitud de un tubo por el cual circula aire se generan también las diversas notas musicales.</w:t>
      </w:r>
    </w:p>
    <w:p w:rsidR="00FF6800" w:rsidRDefault="00FF6800" w:rsidP="00FF6800">
      <w:pPr>
        <w:jc w:val="center"/>
      </w:pPr>
      <w:r>
        <w:rPr>
          <w:noProof/>
          <w:lang w:eastAsia="es-AR"/>
        </w:rPr>
        <w:drawing>
          <wp:inline distT="0" distB="0" distL="0" distR="0" wp14:anchorId="666A4AC5" wp14:editId="59EE4DBA">
            <wp:extent cx="3149600" cy="1485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697" t="51490" r="20978" b="19337"/>
                    <a:stretch/>
                  </pic:blipFill>
                  <pic:spPr bwMode="auto">
                    <a:xfrm>
                      <a:off x="0" y="0"/>
                      <a:ext cx="3149600" cy="1485900"/>
                    </a:xfrm>
                    <a:prstGeom prst="rect">
                      <a:avLst/>
                    </a:prstGeom>
                    <a:ln>
                      <a:noFill/>
                    </a:ln>
                    <a:extLst>
                      <a:ext uri="{53640926-AAD7-44D8-BBD7-CCE9431645EC}">
                        <a14:shadowObscured xmlns:a14="http://schemas.microsoft.com/office/drawing/2010/main"/>
                      </a:ext>
                    </a:extLst>
                  </pic:spPr>
                </pic:pic>
              </a:graphicData>
            </a:graphic>
          </wp:inline>
        </w:drawing>
      </w:r>
    </w:p>
    <w:p w:rsidR="00FF6800" w:rsidRDefault="00703665" w:rsidP="00FF6800">
      <w:r>
        <w:t>La sucesión de los ochos not</w:t>
      </w:r>
      <w:r w:rsidR="009876A8">
        <w:t>a</w:t>
      </w:r>
      <w:r w:rsidR="00FF6800">
        <w:t>s de la escala musical:</w:t>
      </w:r>
    </w:p>
    <w:p w:rsidR="00FF6800" w:rsidRDefault="00FF6800" w:rsidP="00FF6800">
      <w:pPr>
        <w:jc w:val="center"/>
      </w:pPr>
      <w:r w:rsidRPr="00FF6800">
        <w:rPr>
          <w:i/>
        </w:rPr>
        <w:t>do</w:t>
      </w:r>
      <w:r>
        <w:t xml:space="preserve"> </w:t>
      </w:r>
      <w:r w:rsidRPr="00FF6800">
        <w:rPr>
          <w:i/>
        </w:rPr>
        <w:t>re</w:t>
      </w:r>
      <w:r>
        <w:t xml:space="preserve"> </w:t>
      </w:r>
      <w:r w:rsidRPr="00FF6800">
        <w:rPr>
          <w:i/>
        </w:rPr>
        <w:t>mi</w:t>
      </w:r>
      <w:r>
        <w:t xml:space="preserve"> </w:t>
      </w:r>
      <w:r w:rsidRPr="00FF6800">
        <w:rPr>
          <w:i/>
        </w:rPr>
        <w:t>fa</w:t>
      </w:r>
      <w:r>
        <w:t xml:space="preserve"> </w:t>
      </w:r>
      <w:r w:rsidRPr="00FF6800">
        <w:rPr>
          <w:i/>
        </w:rPr>
        <w:t>sol</w:t>
      </w:r>
      <w:r>
        <w:t xml:space="preserve"> </w:t>
      </w:r>
      <w:proofErr w:type="gramStart"/>
      <w:r w:rsidRPr="00FF6800">
        <w:rPr>
          <w:i/>
        </w:rPr>
        <w:t>la</w:t>
      </w:r>
      <w:r>
        <w:t xml:space="preserve"> </w:t>
      </w:r>
      <w:r w:rsidRPr="00FF6800">
        <w:rPr>
          <w:i/>
        </w:rPr>
        <w:t>si</w:t>
      </w:r>
      <w:proofErr w:type="gramEnd"/>
      <w:r>
        <w:t xml:space="preserve"> </w:t>
      </w:r>
      <w:r w:rsidRPr="00FF6800">
        <w:rPr>
          <w:i/>
        </w:rPr>
        <w:t>DO</w:t>
      </w:r>
    </w:p>
    <w:p w:rsidR="001B4F33" w:rsidRDefault="00FF6800" w:rsidP="00F100CC">
      <w:r>
        <w:t>se denomina octava.</w:t>
      </w:r>
    </w:p>
    <w:p w:rsidR="00974C44" w:rsidRPr="00974C44" w:rsidRDefault="00974C44" w:rsidP="00F100CC"/>
    <w:p w:rsidR="004A32FF" w:rsidRPr="001B4F33" w:rsidRDefault="001B4F33" w:rsidP="00271595">
      <w:pPr>
        <w:pStyle w:val="Ttulo2"/>
      </w:pPr>
      <w:r w:rsidRPr="001B4F33">
        <w:t>Intervalos de Octavas en escala logarítmica</w:t>
      </w:r>
    </w:p>
    <w:p w:rsidR="00974C44" w:rsidRDefault="00974C44" w:rsidP="00F100CC"/>
    <w:p w:rsidR="001B4F33" w:rsidRDefault="001B4F33" w:rsidP="00F100CC">
      <w:r>
        <w:lastRenderedPageBreak/>
        <w:t>Dentro del rango de frecuencias audibles, que se extiende entre 1 Hz y 20000 Hz, las frecuencias de base que se utilizan en música para categorizar las alturas, no alcanzan estos valores (solo un 25% del total en escala lineal). Por ejemplo, la nota más grave de un piano es el “</w:t>
      </w:r>
      <w:r>
        <w:rPr>
          <w:i/>
        </w:rPr>
        <w:t>La</w:t>
      </w:r>
      <w:r>
        <w:t>” de 27,5 Hz y la más aguda es el “</w:t>
      </w:r>
      <w:r>
        <w:rPr>
          <w:i/>
        </w:rPr>
        <w:t>Do</w:t>
      </w:r>
      <w:r>
        <w:t xml:space="preserve">” de 4186 Hz. Sin embargo, si se comparan la cantidad de octavas que se perciben, y no el rango de frecuencias, s e demuestra </w:t>
      </w:r>
      <w:r w:rsidR="009310AB">
        <w:t>que,</w:t>
      </w:r>
      <w:r>
        <w:t xml:space="preserve"> de las casi 10 octavas posibles de distinguir, utilizamos 8 para hacer música: el 80% del total evaluado en escala logarítmica.</w:t>
      </w:r>
    </w:p>
    <w:p w:rsidR="001B4F33" w:rsidRDefault="001B4F33" w:rsidP="00F100CC">
      <w:r>
        <w:rPr>
          <w:noProof/>
          <w:lang w:eastAsia="es-AR"/>
        </w:rPr>
        <w:drawing>
          <wp:inline distT="0" distB="0" distL="0" distR="0">
            <wp:extent cx="5400040" cy="1516511"/>
            <wp:effectExtent l="0" t="0" r="0" b="7620"/>
            <wp:docPr id="16" name="Imagen 16" descr="Archivo:Log.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chivo:Log.oc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516511"/>
                    </a:xfrm>
                    <a:prstGeom prst="rect">
                      <a:avLst/>
                    </a:prstGeom>
                    <a:noFill/>
                    <a:ln>
                      <a:noFill/>
                    </a:ln>
                  </pic:spPr>
                </pic:pic>
              </a:graphicData>
            </a:graphic>
          </wp:inline>
        </w:drawing>
      </w:r>
    </w:p>
    <w:p w:rsidR="001B4F33" w:rsidRDefault="009310AB" w:rsidP="00F100CC">
      <w:r>
        <w:t>Por lo explicado anteriormente, el ancho de banda audible es de 20 Hz a 20000 Hz. Entonces se obtienen las siguientes ecuaciones:</w:t>
      </w:r>
    </w:p>
    <w:p w:rsidR="009310AB" w:rsidRDefault="008567CA" w:rsidP="00F100CC">
      <m:oMathPara>
        <m:oMath>
          <m:f>
            <m:fPr>
              <m:ctrlPr>
                <w:rPr>
                  <w:rFonts w:ascii="Cambria Math" w:hAnsi="Cambria Math"/>
                  <w:i/>
                </w:rPr>
              </m:ctrlPr>
            </m:fPr>
            <m:num>
              <m:r>
                <w:rPr>
                  <w:rFonts w:ascii="Cambria Math" w:hAnsi="Cambria Math"/>
                </w:rPr>
                <m:t>20000</m:t>
              </m:r>
            </m:num>
            <m:den>
              <m:r>
                <w:rPr>
                  <w:rFonts w:ascii="Cambria Math" w:hAnsi="Cambria Math"/>
                </w:rPr>
                <m:t>20</m:t>
              </m:r>
            </m:den>
          </m:f>
          <m:r>
            <w:rPr>
              <w:rFonts w:ascii="Cambria Math" w:hAnsi="Cambria Math"/>
            </w:rPr>
            <m:t xml:space="preserve">= </m:t>
          </m:r>
          <m:rad>
            <m:radPr>
              <m:ctrlPr>
                <w:rPr>
                  <w:rFonts w:ascii="Cambria Math" w:hAnsi="Cambria Math"/>
                  <w:i/>
                </w:rPr>
              </m:ctrlPr>
            </m:radPr>
            <m:deg>
              <m:r>
                <w:rPr>
                  <w:rFonts w:ascii="Cambria Math" w:hAnsi="Cambria Math"/>
                </w:rPr>
                <m:t>8</m:t>
              </m:r>
            </m:deg>
            <m:e>
              <m:r>
                <w:rPr>
                  <w:rFonts w:ascii="Cambria Math" w:hAnsi="Cambria Math"/>
                </w:rPr>
                <m:t>1000</m:t>
              </m:r>
            </m:e>
          </m:rad>
          <m:r>
            <w:rPr>
              <w:rFonts w:ascii="Cambria Math" w:hAnsi="Cambria Math"/>
            </w:rPr>
            <m:t xml:space="preserve"> ≈2,37</m:t>
          </m:r>
        </m:oMath>
      </m:oMathPara>
    </w:p>
    <w:p w:rsidR="001B4F33" w:rsidRDefault="009310AB" w:rsidP="00F100CC">
      <w:r>
        <w:t xml:space="preserve">Por lo tanto, </w:t>
      </w:r>
    </w:p>
    <w:p w:rsidR="009310AB" w:rsidRDefault="009310AB" w:rsidP="00F100CC">
      <m:oMathPara>
        <m:oMath>
          <m:r>
            <w:rPr>
              <w:rFonts w:ascii="Cambria Math" w:hAnsi="Cambria Math"/>
            </w:rPr>
            <m:t xml:space="preserve">Banda 1=20 Hz*2,37=47,42 Hz ∴ Banda 1 va de 20 Hz a 50 Hz </m:t>
          </m:r>
        </m:oMath>
      </m:oMathPara>
    </w:p>
    <w:p w:rsidR="009310AB" w:rsidRDefault="009310AB" w:rsidP="009310AB">
      <m:oMathPara>
        <m:oMath>
          <m:r>
            <w:rPr>
              <w:rFonts w:ascii="Cambria Math" w:hAnsi="Cambria Math"/>
            </w:rPr>
            <m:t xml:space="preserve">Banda 2=50 Hz*2,37=118,56 Hz ∴ Banda 2 va de 50 Hz a 100 Hz </m:t>
          </m:r>
        </m:oMath>
      </m:oMathPara>
    </w:p>
    <w:p w:rsidR="00271595" w:rsidRDefault="00271595">
      <w:pPr>
        <w:spacing w:line="259" w:lineRule="auto"/>
        <w:jc w:val="left"/>
        <w:rPr>
          <w:rFonts w:eastAsiaTheme="majorEastAsia" w:cstheme="majorBidi"/>
          <w:b/>
          <w:szCs w:val="26"/>
        </w:rPr>
      </w:pPr>
      <w:r>
        <w:br w:type="page"/>
      </w:r>
    </w:p>
    <w:p w:rsidR="00F100CC" w:rsidRDefault="009310AB" w:rsidP="009310AB">
      <w:pPr>
        <w:pStyle w:val="Ttulo2"/>
      </w:pPr>
      <w:r>
        <w:lastRenderedPageBreak/>
        <w:t>Matlab y los Filtros FIR</w:t>
      </w:r>
    </w:p>
    <w:p w:rsidR="00974C44" w:rsidRDefault="00974C44" w:rsidP="009310AB"/>
    <w:p w:rsidR="00271595" w:rsidRDefault="00271595" w:rsidP="009310AB">
      <w:r>
        <w:t>Utilizando la herramienta Matlab generamos filtros Pasabanda y pasabajos para luego obtener sus coeficientes y exportarlos al software que será utilizado en la CIAA.</w:t>
      </w:r>
    </w:p>
    <w:p w:rsidR="00FF6800" w:rsidRDefault="00FF6800" w:rsidP="009310AB">
      <w:r>
        <w:t>Filtro FIR Banda 1 de 20 Hz a 50 Hz</w:t>
      </w:r>
      <w:r w:rsidR="00974C44">
        <w:t>:</w:t>
      </w:r>
    </w:p>
    <w:p w:rsidR="00271595" w:rsidRDefault="00271595" w:rsidP="00271595">
      <w:pPr>
        <w:jc w:val="center"/>
      </w:pPr>
      <w:r>
        <w:rPr>
          <w:noProof/>
          <w:lang w:eastAsia="es-AR"/>
        </w:rPr>
        <w:drawing>
          <wp:inline distT="0" distB="0" distL="0" distR="0" wp14:anchorId="21912B82" wp14:editId="01DE0CBF">
            <wp:extent cx="4444253" cy="3625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583" cy="3644884"/>
                    </a:xfrm>
                    <a:prstGeom prst="rect">
                      <a:avLst/>
                    </a:prstGeom>
                  </pic:spPr>
                </pic:pic>
              </a:graphicData>
            </a:graphic>
          </wp:inline>
        </w:drawing>
      </w:r>
    </w:p>
    <w:p w:rsidR="00FB2E16" w:rsidRDefault="00FB2E16" w:rsidP="00FB2E16">
      <w:r>
        <w:t>Se generaron los coeficientes en hexadecimal:</w:t>
      </w:r>
    </w:p>
    <w:p w:rsidR="00FB2E16" w:rsidRDefault="00FB2E16" w:rsidP="00FB2E16">
      <w:pPr>
        <w:jc w:val="center"/>
      </w:pPr>
      <w:r>
        <w:rPr>
          <w:noProof/>
          <w:lang w:eastAsia="es-AR"/>
        </w:rPr>
        <w:drawing>
          <wp:inline distT="0" distB="0" distL="0" distR="0" wp14:anchorId="50F6107E" wp14:editId="6F5A37A8">
            <wp:extent cx="4034790" cy="139700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82" t="23683" b="27623"/>
                    <a:stretch/>
                  </pic:blipFill>
                  <pic:spPr bwMode="auto">
                    <a:xfrm>
                      <a:off x="0" y="0"/>
                      <a:ext cx="4034790" cy="1397000"/>
                    </a:xfrm>
                    <a:prstGeom prst="rect">
                      <a:avLst/>
                    </a:prstGeom>
                    <a:ln>
                      <a:noFill/>
                    </a:ln>
                    <a:extLst>
                      <a:ext uri="{53640926-AAD7-44D8-BBD7-CCE9431645EC}">
                        <a14:shadowObscured xmlns:a14="http://schemas.microsoft.com/office/drawing/2010/main"/>
                      </a:ext>
                    </a:extLst>
                  </pic:spPr>
                </pic:pic>
              </a:graphicData>
            </a:graphic>
          </wp:inline>
        </w:drawing>
      </w:r>
    </w:p>
    <w:p w:rsidR="00974C44" w:rsidRDefault="00974C44" w:rsidP="00974C44"/>
    <w:p w:rsidR="00974C44" w:rsidRPr="009310AB" w:rsidRDefault="00974C44" w:rsidP="00974C44">
      <w:pPr>
        <w:jc w:val="center"/>
      </w:pPr>
      <w:r>
        <w:rPr>
          <w:noProof/>
          <w:lang w:eastAsia="es-AR"/>
        </w:rPr>
        <w:lastRenderedPageBreak/>
        <w:drawing>
          <wp:inline distT="0" distB="0" distL="0" distR="0" wp14:anchorId="4AACD2B3" wp14:editId="7B519403">
            <wp:extent cx="4498168" cy="38290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9697" cy="3830352"/>
                    </a:xfrm>
                    <a:prstGeom prst="rect">
                      <a:avLst/>
                    </a:prstGeom>
                  </pic:spPr>
                </pic:pic>
              </a:graphicData>
            </a:graphic>
          </wp:inline>
        </w:drawing>
      </w:r>
    </w:p>
    <w:p w:rsidR="006947CA" w:rsidRDefault="00271595" w:rsidP="00271595">
      <w:pPr>
        <w:jc w:val="center"/>
      </w:pPr>
      <w:r>
        <w:rPr>
          <w:noProof/>
          <w:lang w:eastAsia="es-AR"/>
        </w:rPr>
        <w:drawing>
          <wp:inline distT="0" distB="0" distL="0" distR="0" wp14:anchorId="15AB7C94" wp14:editId="199D872E">
            <wp:extent cx="4506519" cy="367665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305" cy="3685450"/>
                    </a:xfrm>
                    <a:prstGeom prst="rect">
                      <a:avLst/>
                    </a:prstGeom>
                  </pic:spPr>
                </pic:pic>
              </a:graphicData>
            </a:graphic>
          </wp:inline>
        </w:drawing>
      </w:r>
    </w:p>
    <w:p w:rsidR="00FB2E16" w:rsidRDefault="00FB2E16" w:rsidP="00271595">
      <w:pPr>
        <w:jc w:val="center"/>
      </w:pPr>
      <w:r>
        <w:rPr>
          <w:noProof/>
          <w:lang w:eastAsia="es-AR"/>
        </w:rPr>
        <w:lastRenderedPageBreak/>
        <w:drawing>
          <wp:inline distT="0" distB="0" distL="0" distR="0" wp14:anchorId="24417058" wp14:editId="4AC95E59">
            <wp:extent cx="4047490" cy="1390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047" t="22575" b="31647"/>
                    <a:stretch/>
                  </pic:blipFill>
                  <pic:spPr bwMode="auto">
                    <a:xfrm>
                      <a:off x="0" y="0"/>
                      <a:ext cx="4047490" cy="13906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831"/>
        <w:gridCol w:w="2831"/>
        <w:gridCol w:w="2832"/>
      </w:tblGrid>
      <w:tr w:rsidR="00FB2E16" w:rsidTr="00347DD6">
        <w:tc>
          <w:tcPr>
            <w:tcW w:w="2831" w:type="dxa"/>
          </w:tcPr>
          <w:p w:rsidR="00FB2E16" w:rsidRDefault="00FB2E16" w:rsidP="00347DD6">
            <w:r>
              <w:t>Rango de Frecuencia</w:t>
            </w:r>
          </w:p>
        </w:tc>
        <w:tc>
          <w:tcPr>
            <w:tcW w:w="2831" w:type="dxa"/>
          </w:tcPr>
          <w:p w:rsidR="00FB2E16" w:rsidRPr="00974C44" w:rsidRDefault="00FB2E16" w:rsidP="00347DD6">
            <w:pPr>
              <w:jc w:val="center"/>
              <w:rPr>
                <w:b/>
              </w:rPr>
            </w:pPr>
            <w:r w:rsidRPr="00974C44">
              <w:rPr>
                <w:b/>
              </w:rPr>
              <w:t>Orden</w:t>
            </w:r>
          </w:p>
        </w:tc>
        <w:tc>
          <w:tcPr>
            <w:tcW w:w="2832" w:type="dxa"/>
          </w:tcPr>
          <w:p w:rsidR="00FB2E16" w:rsidRPr="00974C44" w:rsidRDefault="00FB2E16" w:rsidP="00347DD6">
            <w:pPr>
              <w:jc w:val="center"/>
              <w:rPr>
                <w:b/>
              </w:rPr>
            </w:pPr>
            <w:r w:rsidRPr="00974C44">
              <w:rPr>
                <w:b/>
              </w:rPr>
              <w:t>Tamaño</w:t>
            </w:r>
          </w:p>
        </w:tc>
      </w:tr>
      <w:tr w:rsidR="00FB2E16" w:rsidTr="00347DD6">
        <w:tc>
          <w:tcPr>
            <w:tcW w:w="2831" w:type="dxa"/>
          </w:tcPr>
          <w:p w:rsidR="00FB2E16" w:rsidRDefault="00FB2E16" w:rsidP="00FB2E16">
            <w:r>
              <w:t xml:space="preserve">20  a 50 </w:t>
            </w:r>
          </w:p>
        </w:tc>
        <w:tc>
          <w:tcPr>
            <w:tcW w:w="2831" w:type="dxa"/>
          </w:tcPr>
          <w:p w:rsidR="00FB2E16" w:rsidRDefault="00FB2E16" w:rsidP="00347DD6">
            <w:r>
              <w:t>3126</w:t>
            </w:r>
          </w:p>
        </w:tc>
        <w:tc>
          <w:tcPr>
            <w:tcW w:w="2832" w:type="dxa"/>
          </w:tcPr>
          <w:p w:rsidR="00FB2E16" w:rsidRDefault="00FB2E16" w:rsidP="00347DD6">
            <w:r w:rsidRPr="00FB2E16">
              <w:t>464 KB</w:t>
            </w:r>
          </w:p>
        </w:tc>
      </w:tr>
      <w:tr w:rsidR="00FB2E16" w:rsidTr="00347DD6">
        <w:tc>
          <w:tcPr>
            <w:tcW w:w="2831" w:type="dxa"/>
          </w:tcPr>
          <w:p w:rsidR="00FB2E16" w:rsidRDefault="00FB2E16" w:rsidP="00347DD6">
            <w:r>
              <w:t>50 a 100</w:t>
            </w:r>
          </w:p>
        </w:tc>
        <w:tc>
          <w:tcPr>
            <w:tcW w:w="2831" w:type="dxa"/>
          </w:tcPr>
          <w:p w:rsidR="00FB2E16" w:rsidRDefault="00FB2E16" w:rsidP="00347DD6">
            <w:r>
              <w:t>12501</w:t>
            </w:r>
          </w:p>
        </w:tc>
        <w:tc>
          <w:tcPr>
            <w:tcW w:w="2832" w:type="dxa"/>
          </w:tcPr>
          <w:p w:rsidR="00FB2E16" w:rsidRPr="00FB2E16" w:rsidRDefault="00FB2E16" w:rsidP="00347DD6">
            <w:r w:rsidRPr="00FB2E16">
              <w:t>464 KB</w:t>
            </w:r>
          </w:p>
        </w:tc>
      </w:tr>
      <w:tr w:rsidR="00FB2E16" w:rsidTr="00347DD6">
        <w:tc>
          <w:tcPr>
            <w:tcW w:w="2831" w:type="dxa"/>
          </w:tcPr>
          <w:p w:rsidR="00FB2E16" w:rsidRDefault="004A3F7A" w:rsidP="00347DD6">
            <w:r>
              <w:t>100 a 250</w:t>
            </w:r>
          </w:p>
        </w:tc>
        <w:tc>
          <w:tcPr>
            <w:tcW w:w="2831" w:type="dxa"/>
          </w:tcPr>
          <w:p w:rsidR="00FB2E16" w:rsidRDefault="00FB2E16" w:rsidP="00347DD6"/>
        </w:tc>
        <w:tc>
          <w:tcPr>
            <w:tcW w:w="2832" w:type="dxa"/>
          </w:tcPr>
          <w:p w:rsidR="004A3F7A" w:rsidRPr="00FB2E16" w:rsidRDefault="00FB2E16" w:rsidP="00347DD6">
            <w:r w:rsidRPr="00FB2E16">
              <w:t>464 KB</w:t>
            </w:r>
          </w:p>
        </w:tc>
      </w:tr>
      <w:tr w:rsidR="004A3F7A" w:rsidTr="00347DD6">
        <w:tc>
          <w:tcPr>
            <w:tcW w:w="2831" w:type="dxa"/>
          </w:tcPr>
          <w:p w:rsidR="004A3F7A" w:rsidRDefault="004A3F7A" w:rsidP="00347DD6">
            <w:r>
              <w:t>…</w:t>
            </w:r>
          </w:p>
        </w:tc>
        <w:tc>
          <w:tcPr>
            <w:tcW w:w="2831" w:type="dxa"/>
          </w:tcPr>
          <w:p w:rsidR="004A3F7A" w:rsidRDefault="004A3F7A" w:rsidP="00347DD6">
            <w:r>
              <w:t>…</w:t>
            </w:r>
          </w:p>
        </w:tc>
        <w:tc>
          <w:tcPr>
            <w:tcW w:w="2832" w:type="dxa"/>
          </w:tcPr>
          <w:p w:rsidR="004A3F7A" w:rsidRPr="00FB2E16" w:rsidRDefault="004A3F7A" w:rsidP="00347DD6">
            <w:r>
              <w:t>…</w:t>
            </w:r>
          </w:p>
        </w:tc>
      </w:tr>
      <w:tr w:rsidR="00FB2E16" w:rsidTr="00347DD6">
        <w:tc>
          <w:tcPr>
            <w:tcW w:w="2831" w:type="dxa"/>
          </w:tcPr>
          <w:p w:rsidR="00FB2E16" w:rsidRDefault="004A3F7A" w:rsidP="00347DD6">
            <w:r>
              <w:t>8500 a 20000</w:t>
            </w:r>
          </w:p>
        </w:tc>
        <w:tc>
          <w:tcPr>
            <w:tcW w:w="2831" w:type="dxa"/>
          </w:tcPr>
          <w:p w:rsidR="00FB2E16" w:rsidRDefault="00FB2E16" w:rsidP="00347DD6"/>
        </w:tc>
        <w:tc>
          <w:tcPr>
            <w:tcW w:w="2832" w:type="dxa"/>
          </w:tcPr>
          <w:p w:rsidR="00FB2E16" w:rsidRPr="00FB2E16" w:rsidRDefault="00FB2E16" w:rsidP="00347DD6">
            <w:r w:rsidRPr="00FB2E16">
              <w:t>464 KB</w:t>
            </w:r>
          </w:p>
        </w:tc>
      </w:tr>
    </w:tbl>
    <w:p w:rsidR="00FB2E16" w:rsidRDefault="00FB2E16" w:rsidP="00FB2E16"/>
    <w:p w:rsidR="00FB2E16" w:rsidRDefault="004A3F7A" w:rsidP="00FB2E16">
      <w:r>
        <w:t>El tamaño total de todos los filtros juntos es: 3712 KB.</w:t>
      </w:r>
    </w:p>
    <w:p w:rsidR="004A3F7A" w:rsidRDefault="004A3F7A" w:rsidP="004A3F7A">
      <w:pPr>
        <w:pStyle w:val="Ttulo2"/>
      </w:pPr>
      <w:proofErr w:type="spellStart"/>
      <w:r>
        <w:t>Edu</w:t>
      </w:r>
      <w:proofErr w:type="spellEnd"/>
      <w:r>
        <w:t>-</w:t>
      </w:r>
      <w:proofErr w:type="spellStart"/>
      <w:r>
        <w:t>Ciaa</w:t>
      </w:r>
      <w:proofErr w:type="spellEnd"/>
      <w:r>
        <w:t>-NXP</w:t>
      </w:r>
    </w:p>
    <w:p w:rsidR="004A3F7A" w:rsidRPr="004A3F7A" w:rsidRDefault="004A3F7A" w:rsidP="00FB2E16">
      <w:pPr>
        <w:rPr>
          <w:b/>
        </w:rPr>
      </w:pPr>
      <w:r w:rsidRPr="004A3F7A">
        <w:rPr>
          <w:b/>
        </w:rPr>
        <w:t>Hardware utilizado</w:t>
      </w:r>
    </w:p>
    <w:p w:rsidR="004A3F7A" w:rsidRDefault="004A3F7A" w:rsidP="00FB2E16">
      <w:r>
        <w:t>Se utilizó una placa EDU-CIAA-NXP. Está basada en la placa LPC4337. Cuenta con</w:t>
      </w:r>
      <w:r w:rsidR="00F54F97">
        <w:t xml:space="preserve"> </w:t>
      </w:r>
      <w:r>
        <w:t xml:space="preserve">un microcontrolador ARM Cortex-M4 que incluye un coprocesador ARM Cortex-M0, </w:t>
      </w:r>
      <w:r w:rsidRPr="002F174F">
        <w:rPr>
          <w:b/>
          <w:i/>
        </w:rPr>
        <w:t>1</w:t>
      </w:r>
      <w:r w:rsidR="00F54F97" w:rsidRPr="002F174F">
        <w:rPr>
          <w:b/>
          <w:i/>
        </w:rPr>
        <w:t xml:space="preserve"> </w:t>
      </w:r>
      <w:r w:rsidRPr="002F174F">
        <w:rPr>
          <w:b/>
          <w:i/>
        </w:rPr>
        <w:t>MB de memoria flash, 136 kB de SRAM, 16 kB de memoria EEPROM,</w:t>
      </w:r>
      <w:r>
        <w:t xml:space="preserve"> periféricos</w:t>
      </w:r>
      <w:r w:rsidR="00F54F97">
        <w:t xml:space="preserve"> </w:t>
      </w:r>
      <w:r>
        <w:t xml:space="preserve">como el </w:t>
      </w:r>
      <w:proofErr w:type="spellStart"/>
      <w:r>
        <w:t>timer</w:t>
      </w:r>
      <w:proofErr w:type="spellEnd"/>
      <w:r>
        <w:t xml:space="preserve"> de estado configurable (</w:t>
      </w:r>
      <w:proofErr w:type="spellStart"/>
      <w:r>
        <w:t>State</w:t>
      </w:r>
      <w:proofErr w:type="spellEnd"/>
      <w:r>
        <w:t xml:space="preserve"> Configurable </w:t>
      </w:r>
      <w:proofErr w:type="spellStart"/>
      <w:r>
        <w:t>Timer</w:t>
      </w:r>
      <w:proofErr w:type="spellEnd"/>
      <w:r>
        <w:t>) (SCT) y el Serial</w:t>
      </w:r>
      <w:r w:rsidR="00F54F97">
        <w:t xml:space="preserve"> </w:t>
      </w:r>
      <w:r>
        <w:t xml:space="preserve">General </w:t>
      </w:r>
      <w:proofErr w:type="spellStart"/>
      <w:r>
        <w:t>Purpose</w:t>
      </w:r>
      <w:proofErr w:type="spellEnd"/>
      <w:r>
        <w:t xml:space="preserve"> I/O (SGPIO) interface, dos controladores de alta velocidad USB,</w:t>
      </w:r>
      <w:r w:rsidR="00F54F97">
        <w:t xml:space="preserve"> </w:t>
      </w:r>
      <w:r>
        <w:t>Ethernet, LCD, un controlador de memoria externa y múltiples entradas/salidas digitales y</w:t>
      </w:r>
      <w:r w:rsidR="00F54F97">
        <w:t xml:space="preserve"> </w:t>
      </w:r>
      <w:r>
        <w:t>entradas analógicas. Opera a una frecuencia de reloj de más de 204 MHz. El ARM</w:t>
      </w:r>
      <w:r w:rsidR="00F54F97">
        <w:t xml:space="preserve"> </w:t>
      </w:r>
      <w:r>
        <w:t xml:space="preserve">Cortex-M4 es la próxima generación de </w:t>
      </w:r>
      <w:proofErr w:type="spellStart"/>
      <w:r>
        <w:t>cores</w:t>
      </w:r>
      <w:proofErr w:type="spellEnd"/>
      <w:r>
        <w:t xml:space="preserve"> de 32 bit que ofrece bajo consumo de</w:t>
      </w:r>
      <w:r w:rsidR="00F54F97">
        <w:t xml:space="preserve"> </w:t>
      </w:r>
      <w:r>
        <w:t xml:space="preserve">energía, mejoras en las características de </w:t>
      </w:r>
      <w:proofErr w:type="spellStart"/>
      <w:r>
        <w:t>debug</w:t>
      </w:r>
      <w:proofErr w:type="spellEnd"/>
      <w:r>
        <w:t>, y alto nivel para soportar integración de</w:t>
      </w:r>
      <w:r w:rsidR="00F54F97">
        <w:t xml:space="preserve"> </w:t>
      </w:r>
      <w:r>
        <w:t>bloques. Incorpora un pipeline de 3 etapas, arquitectura Harvard con buses separados para</w:t>
      </w:r>
      <w:r w:rsidR="00F54F97">
        <w:t xml:space="preserve"> </w:t>
      </w:r>
      <w:r>
        <w:t xml:space="preserve">datos e </w:t>
      </w:r>
      <w:r>
        <w:lastRenderedPageBreak/>
        <w:t>instrucciones y un tercer bus para periféricos. Incluye una unidad interna de</w:t>
      </w:r>
      <w:r w:rsidR="00F54F97">
        <w:t xml:space="preserve"> </w:t>
      </w:r>
      <w:proofErr w:type="spellStart"/>
      <w:r>
        <w:t>prebúsqueda</w:t>
      </w:r>
      <w:proofErr w:type="spellEnd"/>
      <w:r>
        <w:t xml:space="preserve"> que soporta ejecución especulativa en bifurcaciones. Soporta procesamiento</w:t>
      </w:r>
      <w:r w:rsidR="00F54F97">
        <w:t xml:space="preserve"> </w:t>
      </w:r>
      <w:r>
        <w:t xml:space="preserve">de señales en un ciclo e instrucciones SIMD (Single </w:t>
      </w:r>
      <w:proofErr w:type="spellStart"/>
      <w:r>
        <w:t>Instruction</w:t>
      </w:r>
      <w:proofErr w:type="spellEnd"/>
      <w:r>
        <w:t xml:space="preserve"> Múltiple Data). También,</w:t>
      </w:r>
      <w:r w:rsidR="00F54F97">
        <w:t xml:space="preserve"> </w:t>
      </w:r>
      <w:r>
        <w:t xml:space="preserve">tiene integrado en el </w:t>
      </w:r>
      <w:proofErr w:type="spellStart"/>
      <w:r>
        <w:t>core</w:t>
      </w:r>
      <w:proofErr w:type="spellEnd"/>
      <w:r>
        <w:t xml:space="preserve"> hardware para procesamiento en punto flotante.</w:t>
      </w:r>
      <w:r w:rsidR="00F54F97">
        <w:t xml:space="preserve"> </w:t>
      </w:r>
    </w:p>
    <w:p w:rsidR="002F174F" w:rsidRDefault="002F174F" w:rsidP="002F174F">
      <w:pPr>
        <w:pStyle w:val="Ttulo2"/>
      </w:pPr>
      <w:r>
        <w:t>Problema</w:t>
      </w:r>
    </w:p>
    <w:p w:rsidR="002F174F" w:rsidRDefault="003B5517" w:rsidP="002F174F">
      <w:r>
        <w:t>Como se puede observar, por lo explicado anteriormente, el microcontrolador EDU-CIAA-NXP cuenta con una memoria RAM de 136 Kb, eso supone un problema para la solución propuesta, ya que el tamaño total de los filtros digitales diseñados (coeficientes) suma un total de 3712 Kb, por lo que, teóricamente no se podría exportar los filtros diseñados.</w:t>
      </w:r>
    </w:p>
    <w:p w:rsidR="003B5517" w:rsidRDefault="003B5517" w:rsidP="003B5517">
      <w:pPr>
        <w:pStyle w:val="Ttulo2"/>
      </w:pPr>
      <w:r>
        <w:t>Solución</w:t>
      </w:r>
    </w:p>
    <w:p w:rsidR="00E53B97" w:rsidRDefault="003B5517" w:rsidP="003B5517">
      <w:r>
        <w:t>Se propone cambiar el rango de frecuencia de cada banda para reducir el orden de cada filtro y de este modo obtener menor cantidad de coeficientes que cumpla con las características del hardware.</w:t>
      </w:r>
      <w:r w:rsidR="001A2D4C">
        <w:t xml:space="preserve"> Para realizar esto se tomó a modo de ejemplo las bandas que</w:t>
      </w:r>
      <w:r w:rsidR="004B73BB">
        <w:t xml:space="preserve"> </w:t>
      </w:r>
      <w:r w:rsidR="001A2D4C">
        <w:t>utilizar un ecualizador promedio:</w:t>
      </w:r>
    </w:p>
    <w:p w:rsidR="001A2D4C" w:rsidRDefault="001A2D4C" w:rsidP="00E53B97">
      <w:pPr>
        <w:jc w:val="center"/>
      </w:pPr>
      <w:r>
        <w:rPr>
          <w:noProof/>
          <w:lang w:eastAsia="es-AR"/>
        </w:rPr>
        <w:drawing>
          <wp:inline distT="0" distB="0" distL="0" distR="0" wp14:anchorId="2877BBEF" wp14:editId="147188CF">
            <wp:extent cx="3419443" cy="3251200"/>
            <wp:effectExtent l="0" t="0" r="0" b="6350"/>
            <wp:docPr id="7" name="Imagen 7" descr="FrequencySpectrum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quencySpectrumDi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9911" cy="3270661"/>
                    </a:xfrm>
                    <a:prstGeom prst="rect">
                      <a:avLst/>
                    </a:prstGeom>
                    <a:noFill/>
                    <a:ln>
                      <a:noFill/>
                    </a:ln>
                  </pic:spPr>
                </pic:pic>
              </a:graphicData>
            </a:graphic>
          </wp:inline>
        </w:drawing>
      </w:r>
    </w:p>
    <w:p w:rsidR="00E53B97" w:rsidRDefault="00E53B97" w:rsidP="00E53B97">
      <w:r>
        <w:lastRenderedPageBreak/>
        <w:t>Por lo explicado anteriormente, se van a utilizar las siguientes bandas:</w:t>
      </w:r>
    </w:p>
    <w:tbl>
      <w:tblPr>
        <w:tblStyle w:val="Tablaconcuadrcula"/>
        <w:tblW w:w="0" w:type="auto"/>
        <w:tblLook w:val="04A0" w:firstRow="1" w:lastRow="0" w:firstColumn="1" w:lastColumn="0" w:noHBand="0" w:noVBand="1"/>
      </w:tblPr>
      <w:tblGrid>
        <w:gridCol w:w="4247"/>
        <w:gridCol w:w="4247"/>
      </w:tblGrid>
      <w:tr w:rsidR="00E53B97" w:rsidRPr="00F100CC" w:rsidTr="00347DD6">
        <w:tc>
          <w:tcPr>
            <w:tcW w:w="4247" w:type="dxa"/>
          </w:tcPr>
          <w:p w:rsidR="00E53B97" w:rsidRPr="00F100CC" w:rsidRDefault="00E53B97" w:rsidP="00347DD6">
            <w:pPr>
              <w:jc w:val="center"/>
              <w:rPr>
                <w:b/>
              </w:rPr>
            </w:pPr>
            <w:r w:rsidRPr="00F100CC">
              <w:rPr>
                <w:b/>
              </w:rPr>
              <w:t>Banda</w:t>
            </w:r>
          </w:p>
        </w:tc>
        <w:tc>
          <w:tcPr>
            <w:tcW w:w="4247" w:type="dxa"/>
          </w:tcPr>
          <w:p w:rsidR="00E53B97" w:rsidRPr="00F100CC" w:rsidRDefault="00E53B97" w:rsidP="00347DD6">
            <w:pPr>
              <w:jc w:val="center"/>
              <w:rPr>
                <w:b/>
              </w:rPr>
            </w:pPr>
            <w:r w:rsidRPr="00F100CC">
              <w:rPr>
                <w:b/>
              </w:rPr>
              <w:t>Rango [Hz]</w:t>
            </w:r>
          </w:p>
        </w:tc>
      </w:tr>
      <w:tr w:rsidR="00E53B97" w:rsidTr="00347DD6">
        <w:tc>
          <w:tcPr>
            <w:tcW w:w="4247" w:type="dxa"/>
          </w:tcPr>
          <w:p w:rsidR="00E53B97" w:rsidRDefault="00E53B97" w:rsidP="00347DD6">
            <w:r>
              <w:t>Banda 1</w:t>
            </w:r>
          </w:p>
        </w:tc>
        <w:tc>
          <w:tcPr>
            <w:tcW w:w="4247" w:type="dxa"/>
          </w:tcPr>
          <w:p w:rsidR="00E53B97" w:rsidRDefault="00E53B97" w:rsidP="00347DD6">
            <w:r>
              <w:t>0 a 160</w:t>
            </w:r>
          </w:p>
        </w:tc>
      </w:tr>
      <w:tr w:rsidR="00E53B97" w:rsidTr="00347DD6">
        <w:tc>
          <w:tcPr>
            <w:tcW w:w="4247" w:type="dxa"/>
          </w:tcPr>
          <w:p w:rsidR="00E53B97" w:rsidRDefault="00E53B97" w:rsidP="00347DD6">
            <w:r>
              <w:t>Banda 2</w:t>
            </w:r>
          </w:p>
        </w:tc>
        <w:tc>
          <w:tcPr>
            <w:tcW w:w="4247" w:type="dxa"/>
          </w:tcPr>
          <w:p w:rsidR="00E53B97" w:rsidRDefault="00E53B97" w:rsidP="00347DD6">
            <w:r>
              <w:t>160 a 300</w:t>
            </w:r>
          </w:p>
        </w:tc>
      </w:tr>
      <w:tr w:rsidR="00E53B97" w:rsidTr="00347DD6">
        <w:tc>
          <w:tcPr>
            <w:tcW w:w="4247" w:type="dxa"/>
          </w:tcPr>
          <w:p w:rsidR="00E53B97" w:rsidRDefault="00E53B97" w:rsidP="00347DD6">
            <w:r>
              <w:t>Banda 3</w:t>
            </w:r>
          </w:p>
        </w:tc>
        <w:tc>
          <w:tcPr>
            <w:tcW w:w="4247" w:type="dxa"/>
          </w:tcPr>
          <w:p w:rsidR="00E53B97" w:rsidRDefault="00E53B97" w:rsidP="00347DD6">
            <w:r>
              <w:t>300 a 600</w:t>
            </w:r>
          </w:p>
        </w:tc>
      </w:tr>
      <w:tr w:rsidR="00E53B97" w:rsidTr="00347DD6">
        <w:tc>
          <w:tcPr>
            <w:tcW w:w="4247" w:type="dxa"/>
          </w:tcPr>
          <w:p w:rsidR="00E53B97" w:rsidRDefault="00E53B97" w:rsidP="00347DD6">
            <w:r>
              <w:t>Banda 4</w:t>
            </w:r>
          </w:p>
        </w:tc>
        <w:tc>
          <w:tcPr>
            <w:tcW w:w="4247" w:type="dxa"/>
          </w:tcPr>
          <w:p w:rsidR="00E53B97" w:rsidRDefault="00E53B97" w:rsidP="00347DD6">
            <w:r>
              <w:t xml:space="preserve">600 a </w:t>
            </w:r>
            <w:r w:rsidR="00C079D4">
              <w:t>1200</w:t>
            </w:r>
          </w:p>
        </w:tc>
      </w:tr>
      <w:tr w:rsidR="00E53B97" w:rsidTr="00347DD6">
        <w:tc>
          <w:tcPr>
            <w:tcW w:w="4247" w:type="dxa"/>
          </w:tcPr>
          <w:p w:rsidR="00E53B97" w:rsidRDefault="00E53B97" w:rsidP="00347DD6">
            <w:r>
              <w:t>Banda 5</w:t>
            </w:r>
          </w:p>
        </w:tc>
        <w:tc>
          <w:tcPr>
            <w:tcW w:w="4247" w:type="dxa"/>
          </w:tcPr>
          <w:p w:rsidR="00E53B97" w:rsidRDefault="00C079D4" w:rsidP="00347DD6">
            <w:r>
              <w:t>1200 a 2400</w:t>
            </w:r>
          </w:p>
        </w:tc>
      </w:tr>
      <w:tr w:rsidR="00E53B97" w:rsidTr="00347DD6">
        <w:tc>
          <w:tcPr>
            <w:tcW w:w="4247" w:type="dxa"/>
          </w:tcPr>
          <w:p w:rsidR="00E53B97" w:rsidRDefault="00E53B97" w:rsidP="00347DD6">
            <w:r>
              <w:t>Banda 6</w:t>
            </w:r>
          </w:p>
        </w:tc>
        <w:tc>
          <w:tcPr>
            <w:tcW w:w="4247" w:type="dxa"/>
          </w:tcPr>
          <w:p w:rsidR="00E53B97" w:rsidRDefault="00C079D4" w:rsidP="00347DD6">
            <w:r>
              <w:t>2400 a 5000</w:t>
            </w:r>
          </w:p>
        </w:tc>
      </w:tr>
      <w:tr w:rsidR="00E53B97" w:rsidTr="00347DD6">
        <w:tc>
          <w:tcPr>
            <w:tcW w:w="4247" w:type="dxa"/>
          </w:tcPr>
          <w:p w:rsidR="00E53B97" w:rsidRDefault="00E53B97" w:rsidP="00347DD6">
            <w:r>
              <w:t>Banda 7</w:t>
            </w:r>
          </w:p>
        </w:tc>
        <w:tc>
          <w:tcPr>
            <w:tcW w:w="4247" w:type="dxa"/>
          </w:tcPr>
          <w:p w:rsidR="00E53B97" w:rsidRDefault="00C079D4" w:rsidP="00347DD6">
            <w:r>
              <w:t>5000 a 10000</w:t>
            </w:r>
          </w:p>
        </w:tc>
      </w:tr>
      <w:tr w:rsidR="00E53B97" w:rsidTr="00347DD6">
        <w:tc>
          <w:tcPr>
            <w:tcW w:w="4247" w:type="dxa"/>
          </w:tcPr>
          <w:p w:rsidR="00E53B97" w:rsidRDefault="00E53B97" w:rsidP="00347DD6">
            <w:r>
              <w:t>Banda 8</w:t>
            </w:r>
          </w:p>
        </w:tc>
        <w:tc>
          <w:tcPr>
            <w:tcW w:w="4247" w:type="dxa"/>
          </w:tcPr>
          <w:p w:rsidR="00E53B97" w:rsidRDefault="00C079D4" w:rsidP="00347DD6">
            <w:r>
              <w:t>10000 a 20000</w:t>
            </w:r>
          </w:p>
        </w:tc>
      </w:tr>
    </w:tbl>
    <w:p w:rsidR="00E53B97" w:rsidRDefault="00E53B97" w:rsidP="00E53B97"/>
    <w:p w:rsidR="00BF4D57" w:rsidRDefault="00BF4D57" w:rsidP="00E53B97">
      <w:r>
        <w:t>Filtro Pasabajos - Banda 1 – 0 Hz a 160 Hz</w:t>
      </w:r>
    </w:p>
    <w:p w:rsidR="00BF4D57" w:rsidRDefault="00BF4D57" w:rsidP="00BF4D57">
      <w:pPr>
        <w:jc w:val="center"/>
      </w:pPr>
      <w:r>
        <w:rPr>
          <w:noProof/>
          <w:lang w:eastAsia="es-AR"/>
        </w:rPr>
        <w:drawing>
          <wp:inline distT="0" distB="0" distL="0" distR="0" wp14:anchorId="25A8BF9D" wp14:editId="4E2C036A">
            <wp:extent cx="3803650" cy="3103213"/>
            <wp:effectExtent l="0" t="0" r="635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968" cy="3111631"/>
                    </a:xfrm>
                    <a:prstGeom prst="rect">
                      <a:avLst/>
                    </a:prstGeom>
                  </pic:spPr>
                </pic:pic>
              </a:graphicData>
            </a:graphic>
          </wp:inline>
        </w:drawing>
      </w:r>
    </w:p>
    <w:p w:rsidR="00BF4D57" w:rsidRDefault="00BF4D57" w:rsidP="00BF4D57">
      <w:pPr>
        <w:jc w:val="center"/>
      </w:pPr>
      <w:r>
        <w:rPr>
          <w:noProof/>
          <w:lang w:eastAsia="es-AR"/>
        </w:rPr>
        <w:lastRenderedPageBreak/>
        <w:drawing>
          <wp:inline distT="0" distB="0" distL="0" distR="0" wp14:anchorId="461D55D0" wp14:editId="41178BAF">
            <wp:extent cx="4482105"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5716" cy="2383169"/>
                    </a:xfrm>
                    <a:prstGeom prst="rect">
                      <a:avLst/>
                    </a:prstGeom>
                  </pic:spPr>
                </pic:pic>
              </a:graphicData>
            </a:graphic>
          </wp:inline>
        </w:drawing>
      </w:r>
    </w:p>
    <w:p w:rsidR="00DC26CB" w:rsidRDefault="00DC26CB" w:rsidP="009E1BA0"/>
    <w:p w:rsidR="009E1BA0" w:rsidRDefault="009E1BA0" w:rsidP="009E1BA0">
      <w:r>
        <w:t>Filtro Pasabanda - Banda 2 – 160 Hz a 300 Hz</w:t>
      </w:r>
    </w:p>
    <w:p w:rsidR="009E1BA0" w:rsidRDefault="009E1BA0" w:rsidP="009E1BA0"/>
    <w:p w:rsidR="009E1BA0" w:rsidRDefault="009E1BA0" w:rsidP="009E1BA0">
      <w:pPr>
        <w:jc w:val="center"/>
      </w:pPr>
      <w:r>
        <w:rPr>
          <w:noProof/>
          <w:lang w:eastAsia="es-AR"/>
        </w:rPr>
        <w:drawing>
          <wp:inline distT="0" distB="0" distL="0" distR="0" wp14:anchorId="226D3600" wp14:editId="1BDC154C">
            <wp:extent cx="4470400" cy="3647182"/>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267" cy="3651152"/>
                    </a:xfrm>
                    <a:prstGeom prst="rect">
                      <a:avLst/>
                    </a:prstGeom>
                  </pic:spPr>
                </pic:pic>
              </a:graphicData>
            </a:graphic>
          </wp:inline>
        </w:drawing>
      </w:r>
    </w:p>
    <w:p w:rsidR="009E1BA0" w:rsidRDefault="009E1BA0" w:rsidP="009E1BA0">
      <w:pPr>
        <w:jc w:val="center"/>
      </w:pPr>
      <w:r>
        <w:rPr>
          <w:noProof/>
          <w:lang w:eastAsia="es-AR"/>
        </w:rPr>
        <w:lastRenderedPageBreak/>
        <w:drawing>
          <wp:inline distT="0" distB="0" distL="0" distR="0" wp14:anchorId="6483371B" wp14:editId="50C2ECE8">
            <wp:extent cx="4476750" cy="2378406"/>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4721" cy="2382641"/>
                    </a:xfrm>
                    <a:prstGeom prst="rect">
                      <a:avLst/>
                    </a:prstGeom>
                  </pic:spPr>
                </pic:pic>
              </a:graphicData>
            </a:graphic>
          </wp:inline>
        </w:drawing>
      </w:r>
    </w:p>
    <w:p w:rsidR="009E1BA0" w:rsidRDefault="009E1BA0" w:rsidP="009E1BA0"/>
    <w:tbl>
      <w:tblPr>
        <w:tblStyle w:val="Tablaconcuadrcula"/>
        <w:tblW w:w="0" w:type="auto"/>
        <w:tblLook w:val="04A0" w:firstRow="1" w:lastRow="0" w:firstColumn="1" w:lastColumn="0" w:noHBand="0" w:noVBand="1"/>
      </w:tblPr>
      <w:tblGrid>
        <w:gridCol w:w="2831"/>
        <w:gridCol w:w="2831"/>
        <w:gridCol w:w="2832"/>
      </w:tblGrid>
      <w:tr w:rsidR="00BF4D57" w:rsidRPr="00974C44" w:rsidTr="00347DD6">
        <w:tc>
          <w:tcPr>
            <w:tcW w:w="2831" w:type="dxa"/>
          </w:tcPr>
          <w:p w:rsidR="00BF4D57" w:rsidRPr="00667C4F" w:rsidRDefault="00BF4D57" w:rsidP="00347DD6">
            <w:pPr>
              <w:rPr>
                <w:b/>
              </w:rPr>
            </w:pPr>
            <w:r w:rsidRPr="00667C4F">
              <w:rPr>
                <w:b/>
              </w:rPr>
              <w:t>Rango de Frecuencia</w:t>
            </w:r>
          </w:p>
        </w:tc>
        <w:tc>
          <w:tcPr>
            <w:tcW w:w="2831" w:type="dxa"/>
          </w:tcPr>
          <w:p w:rsidR="00BF4D57" w:rsidRPr="00974C44" w:rsidRDefault="00BF4D57" w:rsidP="00347DD6">
            <w:pPr>
              <w:jc w:val="center"/>
              <w:rPr>
                <w:b/>
              </w:rPr>
            </w:pPr>
            <w:r w:rsidRPr="00974C44">
              <w:rPr>
                <w:b/>
              </w:rPr>
              <w:t>Orden</w:t>
            </w:r>
          </w:p>
        </w:tc>
        <w:tc>
          <w:tcPr>
            <w:tcW w:w="2832" w:type="dxa"/>
          </w:tcPr>
          <w:p w:rsidR="00BF4D57" w:rsidRPr="00974C44" w:rsidRDefault="00BF4D57" w:rsidP="00347DD6">
            <w:pPr>
              <w:jc w:val="center"/>
              <w:rPr>
                <w:b/>
              </w:rPr>
            </w:pPr>
            <w:r w:rsidRPr="00974C44">
              <w:rPr>
                <w:b/>
              </w:rPr>
              <w:t>Tamaño</w:t>
            </w:r>
          </w:p>
        </w:tc>
      </w:tr>
      <w:tr w:rsidR="00BF4D57" w:rsidTr="00347DD6">
        <w:tc>
          <w:tcPr>
            <w:tcW w:w="2831" w:type="dxa"/>
          </w:tcPr>
          <w:p w:rsidR="00BF4D57" w:rsidRDefault="00BF4D57" w:rsidP="00347DD6">
            <w:r>
              <w:t xml:space="preserve">0 a 160 </w:t>
            </w:r>
          </w:p>
        </w:tc>
        <w:tc>
          <w:tcPr>
            <w:tcW w:w="2831" w:type="dxa"/>
          </w:tcPr>
          <w:p w:rsidR="00BF4D57" w:rsidRDefault="00BF4D57" w:rsidP="00347DD6">
            <w:r>
              <w:t>238</w:t>
            </w:r>
          </w:p>
        </w:tc>
        <w:tc>
          <w:tcPr>
            <w:tcW w:w="2832" w:type="dxa"/>
          </w:tcPr>
          <w:p w:rsidR="00BF4D57" w:rsidRDefault="00BF4D57" w:rsidP="00347DD6">
            <w:r w:rsidRPr="00BF4D57">
              <w:t>9,34 KB</w:t>
            </w:r>
          </w:p>
        </w:tc>
      </w:tr>
      <w:tr w:rsidR="00BF4D57" w:rsidRPr="00FB2E16" w:rsidTr="00347DD6">
        <w:tc>
          <w:tcPr>
            <w:tcW w:w="2831" w:type="dxa"/>
          </w:tcPr>
          <w:p w:rsidR="00BF4D57" w:rsidRDefault="00A07DA6" w:rsidP="00347DD6">
            <w:r>
              <w:t>160 a 300</w:t>
            </w:r>
          </w:p>
        </w:tc>
        <w:tc>
          <w:tcPr>
            <w:tcW w:w="2831" w:type="dxa"/>
          </w:tcPr>
          <w:p w:rsidR="00BF4D57" w:rsidRDefault="00A07DA6" w:rsidP="00347DD6">
            <w:r>
              <w:t>633</w:t>
            </w:r>
          </w:p>
        </w:tc>
        <w:tc>
          <w:tcPr>
            <w:tcW w:w="2832" w:type="dxa"/>
          </w:tcPr>
          <w:p w:rsidR="00BF4D57" w:rsidRPr="00FB2E16" w:rsidRDefault="004930B1" w:rsidP="00347DD6">
            <w:r w:rsidRPr="004930B1">
              <w:t>23,9 KB</w:t>
            </w:r>
          </w:p>
        </w:tc>
      </w:tr>
      <w:tr w:rsidR="00BF4D57" w:rsidRPr="00FB2E16" w:rsidTr="00347DD6">
        <w:tc>
          <w:tcPr>
            <w:tcW w:w="2831" w:type="dxa"/>
          </w:tcPr>
          <w:p w:rsidR="00BF4D57" w:rsidRDefault="00A07DA6" w:rsidP="00347DD6">
            <w:r>
              <w:t>300 a 600</w:t>
            </w:r>
          </w:p>
        </w:tc>
        <w:tc>
          <w:tcPr>
            <w:tcW w:w="2831" w:type="dxa"/>
          </w:tcPr>
          <w:p w:rsidR="00BF4D57" w:rsidRDefault="007A15EE" w:rsidP="00347DD6">
            <w:r>
              <w:t>634</w:t>
            </w:r>
          </w:p>
        </w:tc>
        <w:tc>
          <w:tcPr>
            <w:tcW w:w="2832" w:type="dxa"/>
          </w:tcPr>
          <w:p w:rsidR="00BF4D57" w:rsidRPr="00FB2E16" w:rsidRDefault="007A15EE" w:rsidP="00347DD6">
            <w:r w:rsidRPr="007A15EE">
              <w:t>23,9 KB</w:t>
            </w:r>
          </w:p>
        </w:tc>
      </w:tr>
      <w:tr w:rsidR="00BF4D57" w:rsidRPr="00FB2E16" w:rsidTr="00347DD6">
        <w:tc>
          <w:tcPr>
            <w:tcW w:w="2831" w:type="dxa"/>
          </w:tcPr>
          <w:p w:rsidR="00BF4D57" w:rsidRDefault="00A07DA6" w:rsidP="00347DD6">
            <w:r>
              <w:t>600 a 1200</w:t>
            </w:r>
          </w:p>
        </w:tc>
        <w:tc>
          <w:tcPr>
            <w:tcW w:w="2831" w:type="dxa"/>
          </w:tcPr>
          <w:p w:rsidR="00BF4D57" w:rsidRDefault="007A15EE" w:rsidP="00347DD6">
            <w:r>
              <w:t>380</w:t>
            </w:r>
          </w:p>
        </w:tc>
        <w:tc>
          <w:tcPr>
            <w:tcW w:w="2832" w:type="dxa"/>
          </w:tcPr>
          <w:p w:rsidR="00BF4D57" w:rsidRPr="00FB2E16" w:rsidRDefault="007A15EE" w:rsidP="00347DD6">
            <w:r w:rsidRPr="007A15EE">
              <w:t>14,6 KB</w:t>
            </w:r>
          </w:p>
        </w:tc>
      </w:tr>
      <w:tr w:rsidR="00BF4D57" w:rsidRPr="00FB2E16" w:rsidTr="00347DD6">
        <w:tc>
          <w:tcPr>
            <w:tcW w:w="2831" w:type="dxa"/>
          </w:tcPr>
          <w:p w:rsidR="00BF4D57" w:rsidRDefault="00A07DA6" w:rsidP="00347DD6">
            <w:r>
              <w:t>1200 a 2400</w:t>
            </w:r>
          </w:p>
        </w:tc>
        <w:tc>
          <w:tcPr>
            <w:tcW w:w="2831" w:type="dxa"/>
          </w:tcPr>
          <w:p w:rsidR="00BF4D57" w:rsidRDefault="007A15EE" w:rsidP="00347DD6">
            <w:r>
              <w:t>190</w:t>
            </w:r>
          </w:p>
        </w:tc>
        <w:tc>
          <w:tcPr>
            <w:tcW w:w="2832" w:type="dxa"/>
          </w:tcPr>
          <w:p w:rsidR="00BF4D57" w:rsidRPr="00FB2E16" w:rsidRDefault="007A15EE" w:rsidP="00347DD6">
            <w:r w:rsidRPr="007A15EE">
              <w:t>7,55 KB</w:t>
            </w:r>
          </w:p>
        </w:tc>
      </w:tr>
      <w:tr w:rsidR="00A07DA6" w:rsidRPr="00FB2E16" w:rsidTr="00347DD6">
        <w:tc>
          <w:tcPr>
            <w:tcW w:w="2831" w:type="dxa"/>
          </w:tcPr>
          <w:p w:rsidR="00A07DA6" w:rsidRDefault="00A07DA6" w:rsidP="00347DD6">
            <w:r>
              <w:t>2400 a 5000</w:t>
            </w:r>
          </w:p>
        </w:tc>
        <w:tc>
          <w:tcPr>
            <w:tcW w:w="2831" w:type="dxa"/>
          </w:tcPr>
          <w:p w:rsidR="00A07DA6" w:rsidRDefault="007A15EE" w:rsidP="00347DD6">
            <w:r>
              <w:t>190</w:t>
            </w:r>
          </w:p>
        </w:tc>
        <w:tc>
          <w:tcPr>
            <w:tcW w:w="2832" w:type="dxa"/>
          </w:tcPr>
          <w:p w:rsidR="00A07DA6" w:rsidRPr="00FB2E16" w:rsidRDefault="007A15EE" w:rsidP="00347DD6">
            <w:r w:rsidRPr="007A15EE">
              <w:t>7,55 KB</w:t>
            </w:r>
          </w:p>
        </w:tc>
      </w:tr>
      <w:tr w:rsidR="00A07DA6" w:rsidRPr="00FB2E16" w:rsidTr="00347DD6">
        <w:tc>
          <w:tcPr>
            <w:tcW w:w="2831" w:type="dxa"/>
          </w:tcPr>
          <w:p w:rsidR="00A07DA6" w:rsidRDefault="00A07DA6" w:rsidP="00347DD6">
            <w:r>
              <w:t>5000 a 10000</w:t>
            </w:r>
          </w:p>
        </w:tc>
        <w:tc>
          <w:tcPr>
            <w:tcW w:w="2831" w:type="dxa"/>
          </w:tcPr>
          <w:p w:rsidR="00A07DA6" w:rsidRDefault="007A15EE" w:rsidP="00347DD6">
            <w:r>
              <w:t>190</w:t>
            </w:r>
          </w:p>
        </w:tc>
        <w:tc>
          <w:tcPr>
            <w:tcW w:w="2832" w:type="dxa"/>
          </w:tcPr>
          <w:p w:rsidR="00A07DA6" w:rsidRPr="00FB2E16" w:rsidRDefault="007A15EE" w:rsidP="00347DD6">
            <w:r w:rsidRPr="007A15EE">
              <w:t>7,55 KB</w:t>
            </w:r>
          </w:p>
        </w:tc>
      </w:tr>
      <w:tr w:rsidR="00A07DA6" w:rsidRPr="00FB2E16" w:rsidTr="00347DD6">
        <w:tc>
          <w:tcPr>
            <w:tcW w:w="2831" w:type="dxa"/>
          </w:tcPr>
          <w:p w:rsidR="00A07DA6" w:rsidRDefault="00A07DA6" w:rsidP="00347DD6">
            <w:r>
              <w:t>10000 a 20000</w:t>
            </w:r>
          </w:p>
        </w:tc>
        <w:tc>
          <w:tcPr>
            <w:tcW w:w="2831" w:type="dxa"/>
          </w:tcPr>
          <w:p w:rsidR="00A07DA6" w:rsidRDefault="007A15EE" w:rsidP="00347DD6">
            <w:r>
              <w:t>190</w:t>
            </w:r>
          </w:p>
        </w:tc>
        <w:tc>
          <w:tcPr>
            <w:tcW w:w="2832" w:type="dxa"/>
          </w:tcPr>
          <w:p w:rsidR="00A07DA6" w:rsidRPr="00FB2E16" w:rsidRDefault="007A15EE" w:rsidP="00347DD6">
            <w:r w:rsidRPr="007A15EE">
              <w:t>7,55 KB</w:t>
            </w:r>
          </w:p>
        </w:tc>
      </w:tr>
      <w:tr w:rsidR="007A15EE" w:rsidRPr="00FB2E16" w:rsidTr="00F01BD2">
        <w:tc>
          <w:tcPr>
            <w:tcW w:w="5662" w:type="dxa"/>
            <w:gridSpan w:val="2"/>
          </w:tcPr>
          <w:p w:rsidR="007A15EE" w:rsidRPr="00667C4F" w:rsidRDefault="007A15EE" w:rsidP="007A15EE">
            <w:pPr>
              <w:jc w:val="right"/>
              <w:rPr>
                <w:b/>
                <w:i/>
              </w:rPr>
            </w:pPr>
            <w:r w:rsidRPr="00667C4F">
              <w:rPr>
                <w:b/>
                <w:i/>
              </w:rPr>
              <w:t>Total:</w:t>
            </w:r>
          </w:p>
        </w:tc>
        <w:tc>
          <w:tcPr>
            <w:tcW w:w="2832" w:type="dxa"/>
          </w:tcPr>
          <w:p w:rsidR="007A15EE" w:rsidRPr="00667C4F" w:rsidRDefault="007A15EE" w:rsidP="00347DD6">
            <w:pPr>
              <w:rPr>
                <w:b/>
                <w:i/>
              </w:rPr>
            </w:pPr>
            <w:r w:rsidRPr="00667C4F">
              <w:rPr>
                <w:b/>
                <w:i/>
              </w:rPr>
              <w:t>101,94 KB</w:t>
            </w:r>
          </w:p>
        </w:tc>
      </w:tr>
    </w:tbl>
    <w:p w:rsidR="00BF4D57" w:rsidRDefault="00BF4D57" w:rsidP="00E53B97"/>
    <w:p w:rsidR="00E03F4D" w:rsidRDefault="00E03F4D" w:rsidP="00E53B97">
      <w:r>
        <w:t>A modo de ejemplo se utilizó para procesar la misma señal de audio para todos los casos. Esta señal de audio tiene la particularidad que es un barrido en frecuencia hasta 20 KHz. A continuación, se calculó la potencia de cada banda y su equivalente en decibeles.</w:t>
      </w:r>
    </w:p>
    <w:p w:rsidR="00E03F4D" w:rsidRDefault="00E03F4D" w:rsidP="00E53B97"/>
    <w:tbl>
      <w:tblPr>
        <w:tblStyle w:val="Tablaconcuadrcula"/>
        <w:tblW w:w="0" w:type="auto"/>
        <w:tblLook w:val="04A0" w:firstRow="1" w:lastRow="0" w:firstColumn="1" w:lastColumn="0" w:noHBand="0" w:noVBand="1"/>
      </w:tblPr>
      <w:tblGrid>
        <w:gridCol w:w="2831"/>
        <w:gridCol w:w="2831"/>
        <w:gridCol w:w="2832"/>
      </w:tblGrid>
      <w:tr w:rsidR="00E03F4D" w:rsidRPr="00974C44" w:rsidTr="00347DD6">
        <w:tc>
          <w:tcPr>
            <w:tcW w:w="2831" w:type="dxa"/>
          </w:tcPr>
          <w:p w:rsidR="00E03F4D" w:rsidRPr="00667C4F" w:rsidRDefault="00E03F4D" w:rsidP="00347DD6">
            <w:pPr>
              <w:rPr>
                <w:b/>
              </w:rPr>
            </w:pPr>
            <w:r w:rsidRPr="00667C4F">
              <w:rPr>
                <w:b/>
              </w:rPr>
              <w:lastRenderedPageBreak/>
              <w:t>Rango de Frecuencia</w:t>
            </w:r>
          </w:p>
        </w:tc>
        <w:tc>
          <w:tcPr>
            <w:tcW w:w="2831" w:type="dxa"/>
          </w:tcPr>
          <w:p w:rsidR="00E03F4D" w:rsidRPr="00974C44" w:rsidRDefault="00E03F4D" w:rsidP="00347DD6">
            <w:pPr>
              <w:jc w:val="center"/>
              <w:rPr>
                <w:b/>
              </w:rPr>
            </w:pPr>
            <w:r>
              <w:rPr>
                <w:b/>
              </w:rPr>
              <w:t>Potencia</w:t>
            </w:r>
          </w:p>
        </w:tc>
        <w:tc>
          <w:tcPr>
            <w:tcW w:w="2832" w:type="dxa"/>
          </w:tcPr>
          <w:p w:rsidR="00E03F4D" w:rsidRPr="00974C44" w:rsidRDefault="00E03F4D" w:rsidP="00E863DF">
            <w:pPr>
              <w:jc w:val="center"/>
              <w:rPr>
                <w:b/>
              </w:rPr>
            </w:pPr>
            <w:r>
              <w:rPr>
                <w:b/>
              </w:rPr>
              <w:t>Potencia [</w:t>
            </w:r>
            <w:r w:rsidR="00E863DF">
              <w:rPr>
                <w:b/>
              </w:rPr>
              <w:t>dB</w:t>
            </w:r>
            <w:r>
              <w:rPr>
                <w:b/>
              </w:rPr>
              <w:t>]</w:t>
            </w:r>
          </w:p>
        </w:tc>
      </w:tr>
      <w:tr w:rsidR="00E03F4D" w:rsidTr="00347DD6">
        <w:tc>
          <w:tcPr>
            <w:tcW w:w="2831" w:type="dxa"/>
          </w:tcPr>
          <w:p w:rsidR="00E03F4D" w:rsidRDefault="00E03F4D" w:rsidP="00347DD6">
            <w:r>
              <w:t xml:space="preserve">0 a 160 </w:t>
            </w:r>
          </w:p>
        </w:tc>
        <w:tc>
          <w:tcPr>
            <w:tcW w:w="2831" w:type="dxa"/>
          </w:tcPr>
          <w:p w:rsidR="00E03F4D" w:rsidRDefault="00E03F4D" w:rsidP="00347DD6">
            <w:r w:rsidRPr="00E03F4D">
              <w:t>207.7633</w:t>
            </w:r>
          </w:p>
        </w:tc>
        <w:tc>
          <w:tcPr>
            <w:tcW w:w="2832" w:type="dxa"/>
          </w:tcPr>
          <w:p w:rsidR="00E03F4D" w:rsidRDefault="00E03F4D" w:rsidP="00347DD6">
            <w:r w:rsidRPr="00E03F4D">
              <w:t>23.1757</w:t>
            </w:r>
          </w:p>
        </w:tc>
      </w:tr>
      <w:tr w:rsidR="00E03F4D" w:rsidRPr="00FB2E16" w:rsidTr="00347DD6">
        <w:tc>
          <w:tcPr>
            <w:tcW w:w="2831" w:type="dxa"/>
          </w:tcPr>
          <w:p w:rsidR="00E03F4D" w:rsidRDefault="00E03F4D" w:rsidP="00347DD6">
            <w:r>
              <w:t>160 a 300</w:t>
            </w:r>
          </w:p>
        </w:tc>
        <w:tc>
          <w:tcPr>
            <w:tcW w:w="2831" w:type="dxa"/>
          </w:tcPr>
          <w:p w:rsidR="00E03F4D" w:rsidRDefault="00E03F4D" w:rsidP="00347DD6">
            <w:r w:rsidRPr="00E03F4D">
              <w:t>334.9753</w:t>
            </w:r>
          </w:p>
        </w:tc>
        <w:tc>
          <w:tcPr>
            <w:tcW w:w="2832" w:type="dxa"/>
          </w:tcPr>
          <w:p w:rsidR="00E03F4D" w:rsidRPr="00FB2E16" w:rsidRDefault="00E03F4D" w:rsidP="00347DD6">
            <w:r w:rsidRPr="00E03F4D">
              <w:t>25.2501</w:t>
            </w:r>
          </w:p>
        </w:tc>
      </w:tr>
      <w:tr w:rsidR="00E03F4D" w:rsidRPr="00FB2E16" w:rsidTr="00347DD6">
        <w:tc>
          <w:tcPr>
            <w:tcW w:w="2831" w:type="dxa"/>
          </w:tcPr>
          <w:p w:rsidR="00E03F4D" w:rsidRDefault="00E03F4D" w:rsidP="00347DD6">
            <w:r>
              <w:t>300 a 600</w:t>
            </w:r>
          </w:p>
        </w:tc>
        <w:tc>
          <w:tcPr>
            <w:tcW w:w="2831" w:type="dxa"/>
          </w:tcPr>
          <w:p w:rsidR="00E03F4D" w:rsidRDefault="00E03F4D" w:rsidP="00347DD6">
            <w:r w:rsidRPr="00E03F4D">
              <w:t>468.1558</w:t>
            </w:r>
          </w:p>
        </w:tc>
        <w:tc>
          <w:tcPr>
            <w:tcW w:w="2832" w:type="dxa"/>
          </w:tcPr>
          <w:p w:rsidR="00E03F4D" w:rsidRPr="00FB2E16" w:rsidRDefault="00E03F4D" w:rsidP="00347DD6">
            <w:r w:rsidRPr="00E03F4D">
              <w:t>26.7039</w:t>
            </w:r>
          </w:p>
        </w:tc>
      </w:tr>
      <w:tr w:rsidR="00E03F4D" w:rsidRPr="00FB2E16" w:rsidTr="00347DD6">
        <w:tc>
          <w:tcPr>
            <w:tcW w:w="2831" w:type="dxa"/>
          </w:tcPr>
          <w:p w:rsidR="00E03F4D" w:rsidRDefault="00E03F4D" w:rsidP="00347DD6">
            <w:r>
              <w:t>600 a 1200</w:t>
            </w:r>
          </w:p>
        </w:tc>
        <w:tc>
          <w:tcPr>
            <w:tcW w:w="2831" w:type="dxa"/>
          </w:tcPr>
          <w:p w:rsidR="00E03F4D" w:rsidRDefault="00E03F4D" w:rsidP="00347DD6">
            <w:r w:rsidRPr="00E03F4D">
              <w:t>840.9051</w:t>
            </w:r>
          </w:p>
        </w:tc>
        <w:tc>
          <w:tcPr>
            <w:tcW w:w="2832" w:type="dxa"/>
          </w:tcPr>
          <w:p w:rsidR="00E03F4D" w:rsidRPr="00FB2E16" w:rsidRDefault="00E03F4D" w:rsidP="00347DD6">
            <w:r w:rsidRPr="00E03F4D">
              <w:t>29.2475</w:t>
            </w:r>
          </w:p>
        </w:tc>
      </w:tr>
      <w:tr w:rsidR="00E03F4D" w:rsidRPr="00FB2E16" w:rsidTr="00347DD6">
        <w:tc>
          <w:tcPr>
            <w:tcW w:w="2831" w:type="dxa"/>
          </w:tcPr>
          <w:p w:rsidR="00E03F4D" w:rsidRDefault="00E03F4D" w:rsidP="00347DD6">
            <w:r>
              <w:t>1200 a 2400</w:t>
            </w:r>
          </w:p>
        </w:tc>
        <w:tc>
          <w:tcPr>
            <w:tcW w:w="2831" w:type="dxa"/>
          </w:tcPr>
          <w:p w:rsidR="00E03F4D" w:rsidRDefault="00E03F4D" w:rsidP="00347DD6">
            <w:r w:rsidRPr="00E03F4D">
              <w:t>1.5244e+03</w:t>
            </w:r>
          </w:p>
        </w:tc>
        <w:tc>
          <w:tcPr>
            <w:tcW w:w="2832" w:type="dxa"/>
          </w:tcPr>
          <w:p w:rsidR="00E03F4D" w:rsidRPr="00FB2E16" w:rsidRDefault="00E03F4D" w:rsidP="00347DD6">
            <w:r w:rsidRPr="00E03F4D">
              <w:t>31.8310</w:t>
            </w:r>
          </w:p>
        </w:tc>
      </w:tr>
      <w:tr w:rsidR="00E03F4D" w:rsidRPr="00FB2E16" w:rsidTr="00347DD6">
        <w:tc>
          <w:tcPr>
            <w:tcW w:w="2831" w:type="dxa"/>
          </w:tcPr>
          <w:p w:rsidR="00E03F4D" w:rsidRDefault="00E03F4D" w:rsidP="00347DD6">
            <w:r>
              <w:t>2400 a 5000</w:t>
            </w:r>
          </w:p>
        </w:tc>
        <w:tc>
          <w:tcPr>
            <w:tcW w:w="2831" w:type="dxa"/>
          </w:tcPr>
          <w:p w:rsidR="00E03F4D" w:rsidRDefault="00E03F4D" w:rsidP="00347DD6">
            <w:r w:rsidRPr="00E03F4D">
              <w:t>2.9384e+03</w:t>
            </w:r>
          </w:p>
        </w:tc>
        <w:tc>
          <w:tcPr>
            <w:tcW w:w="2832" w:type="dxa"/>
          </w:tcPr>
          <w:p w:rsidR="00E03F4D" w:rsidRPr="00FB2E16" w:rsidRDefault="00E03F4D" w:rsidP="00347DD6">
            <w:r w:rsidRPr="00E03F4D">
              <w:t>34.6811</w:t>
            </w:r>
          </w:p>
        </w:tc>
      </w:tr>
      <w:tr w:rsidR="00E03F4D" w:rsidRPr="00FB2E16" w:rsidTr="00347DD6">
        <w:tc>
          <w:tcPr>
            <w:tcW w:w="2831" w:type="dxa"/>
          </w:tcPr>
          <w:p w:rsidR="00E03F4D" w:rsidRDefault="00E03F4D" w:rsidP="00347DD6">
            <w:r>
              <w:t>5000 a 10000</w:t>
            </w:r>
          </w:p>
        </w:tc>
        <w:tc>
          <w:tcPr>
            <w:tcW w:w="2831" w:type="dxa"/>
          </w:tcPr>
          <w:p w:rsidR="00E03F4D" w:rsidRDefault="00E03F4D" w:rsidP="00347DD6">
            <w:r w:rsidRPr="00E03F4D">
              <w:t>5.4221e+03</w:t>
            </w:r>
          </w:p>
        </w:tc>
        <w:tc>
          <w:tcPr>
            <w:tcW w:w="2832" w:type="dxa"/>
          </w:tcPr>
          <w:p w:rsidR="00E03F4D" w:rsidRPr="00FB2E16" w:rsidRDefault="00E03F4D" w:rsidP="00347DD6">
            <w:r w:rsidRPr="00E03F4D">
              <w:t>37.3417</w:t>
            </w:r>
          </w:p>
        </w:tc>
      </w:tr>
      <w:tr w:rsidR="00E03F4D" w:rsidRPr="00FB2E16" w:rsidTr="00347DD6">
        <w:tc>
          <w:tcPr>
            <w:tcW w:w="2831" w:type="dxa"/>
          </w:tcPr>
          <w:p w:rsidR="00E03F4D" w:rsidRDefault="00E03F4D" w:rsidP="00347DD6">
            <w:r>
              <w:t>10000 a 20000</w:t>
            </w:r>
          </w:p>
        </w:tc>
        <w:tc>
          <w:tcPr>
            <w:tcW w:w="2831" w:type="dxa"/>
          </w:tcPr>
          <w:p w:rsidR="00E03F4D" w:rsidRDefault="00E03F4D" w:rsidP="00347DD6">
            <w:r w:rsidRPr="00E03F4D">
              <w:t>1.0545e+04</w:t>
            </w:r>
          </w:p>
        </w:tc>
        <w:tc>
          <w:tcPr>
            <w:tcW w:w="2832" w:type="dxa"/>
          </w:tcPr>
          <w:p w:rsidR="00E03F4D" w:rsidRPr="00FB2E16" w:rsidRDefault="00E03F4D" w:rsidP="00347DD6">
            <w:r w:rsidRPr="00E03F4D">
              <w:t>40.2304</w:t>
            </w:r>
          </w:p>
        </w:tc>
      </w:tr>
    </w:tbl>
    <w:p w:rsidR="0092392E" w:rsidRDefault="0092392E" w:rsidP="00E53B97"/>
    <w:p w:rsidR="00DC26CB" w:rsidRDefault="007459FA" w:rsidP="00E53B97">
      <w:r>
        <w:rPr>
          <w:noProof/>
          <w:lang w:eastAsia="es-AR"/>
        </w:rPr>
        <w:drawing>
          <wp:inline distT="0" distB="0" distL="0" distR="0" wp14:anchorId="44DD8DFE" wp14:editId="5A72985D">
            <wp:extent cx="5400040" cy="28689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68930"/>
                    </a:xfrm>
                    <a:prstGeom prst="rect">
                      <a:avLst/>
                    </a:prstGeom>
                  </pic:spPr>
                </pic:pic>
              </a:graphicData>
            </a:graphic>
          </wp:inline>
        </w:drawing>
      </w:r>
    </w:p>
    <w:p w:rsidR="002E21BB" w:rsidRDefault="002E21BB" w:rsidP="00E53B97"/>
    <w:p w:rsidR="002E21BB" w:rsidRDefault="002E21BB" w:rsidP="00E53B97"/>
    <w:p w:rsidR="002E21BB" w:rsidRDefault="002E21BB" w:rsidP="00E53B97"/>
    <w:p w:rsidR="002E21BB" w:rsidRDefault="002E21BB" w:rsidP="00E53B97"/>
    <w:p w:rsidR="002E21BB" w:rsidRDefault="002E21BB" w:rsidP="00E53B97"/>
    <w:p w:rsidR="00667C4F" w:rsidRDefault="002E21BB" w:rsidP="002E21BB">
      <w:pPr>
        <w:pStyle w:val="Ttulo2"/>
      </w:pPr>
      <w:r>
        <w:lastRenderedPageBreak/>
        <w:t xml:space="preserve">Design </w:t>
      </w:r>
      <w:proofErr w:type="spellStart"/>
      <w:r>
        <w:t>Filter</w:t>
      </w:r>
      <w:proofErr w:type="spellEnd"/>
      <w:r>
        <w:t xml:space="preserve"> T-</w:t>
      </w:r>
      <w:proofErr w:type="spellStart"/>
      <w:r>
        <w:t>F</w:t>
      </w:r>
      <w:r w:rsidR="007A5A56">
        <w:t>ilter</w:t>
      </w:r>
      <w:proofErr w:type="spellEnd"/>
    </w:p>
    <w:p w:rsidR="008567CA" w:rsidRPr="008567CA" w:rsidRDefault="008567CA" w:rsidP="008567CA">
      <w:r>
        <w:t>Filtros Pasabajos. Frecuencia de corte 160 Hz.</w:t>
      </w:r>
    </w:p>
    <w:p w:rsidR="007A5A56" w:rsidRDefault="005D504E" w:rsidP="00E53B97">
      <w:r>
        <w:rPr>
          <w:noProof/>
          <w:lang w:eastAsia="es-AR"/>
        </w:rPr>
        <w:drawing>
          <wp:inline distT="0" distB="0" distL="0" distR="0" wp14:anchorId="622B18D3" wp14:editId="73674D5D">
            <wp:extent cx="5400040" cy="24320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214" b="5728"/>
                    <a:stretch/>
                  </pic:blipFill>
                  <pic:spPr bwMode="auto">
                    <a:xfrm>
                      <a:off x="0" y="0"/>
                      <a:ext cx="5400040" cy="243205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E53B97">
      <w:r>
        <w:t>Filtro Pasabanda de 160 Hz a 300 Hz.</w:t>
      </w:r>
    </w:p>
    <w:p w:rsidR="0019234C" w:rsidRDefault="0031488D" w:rsidP="00E53B97">
      <w:r>
        <w:rPr>
          <w:noProof/>
          <w:lang w:eastAsia="es-AR"/>
        </w:rPr>
        <w:drawing>
          <wp:inline distT="0" distB="0" distL="0" distR="0" wp14:anchorId="081EF39F" wp14:editId="60556DAF">
            <wp:extent cx="5400040" cy="24193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632" b="5728"/>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E53B97"/>
    <w:p w:rsidR="008567CA" w:rsidRDefault="008567CA" w:rsidP="00E53B97"/>
    <w:p w:rsidR="008567CA" w:rsidRDefault="008567CA" w:rsidP="00E53B97"/>
    <w:p w:rsidR="008567CA" w:rsidRDefault="008567CA" w:rsidP="00E53B97"/>
    <w:p w:rsidR="008567CA" w:rsidRDefault="008567CA" w:rsidP="00E53B97"/>
    <w:p w:rsidR="008567CA" w:rsidRDefault="008567CA" w:rsidP="008567CA">
      <w:r>
        <w:lastRenderedPageBreak/>
        <w:t>Filtro Pasabanda de 300 Hz a 6</w:t>
      </w:r>
      <w:r>
        <w:t>00 Hz.</w:t>
      </w:r>
    </w:p>
    <w:p w:rsidR="005D504E" w:rsidRDefault="005D504E" w:rsidP="00E53B97">
      <w:r>
        <w:rPr>
          <w:noProof/>
          <w:lang w:eastAsia="es-AR"/>
        </w:rPr>
        <w:drawing>
          <wp:inline distT="0" distB="0" distL="0" distR="0" wp14:anchorId="3CCB252B" wp14:editId="6F2E0419">
            <wp:extent cx="5400040" cy="24193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632" b="5728"/>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E53B97">
      <w:r>
        <w:t>Filtro Pasabanda de 60</w:t>
      </w:r>
      <w:r>
        <w:t xml:space="preserve">0 Hz a </w:t>
      </w:r>
      <w:r>
        <w:t>12</w:t>
      </w:r>
      <w:r>
        <w:t>00 Hz.</w:t>
      </w:r>
    </w:p>
    <w:p w:rsidR="005F2B99" w:rsidRDefault="005F2B99" w:rsidP="00E53B97">
      <w:r>
        <w:rPr>
          <w:noProof/>
          <w:lang w:eastAsia="es-AR"/>
        </w:rPr>
        <w:drawing>
          <wp:inline distT="0" distB="0" distL="0" distR="0" wp14:anchorId="2A605D61" wp14:editId="5CDEEA58">
            <wp:extent cx="5400040" cy="24130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214" b="6355"/>
                    <a:stretch/>
                  </pic:blipFill>
                  <pic:spPr bwMode="auto">
                    <a:xfrm>
                      <a:off x="0" y="0"/>
                      <a:ext cx="5400040" cy="241300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8567CA"/>
    <w:p w:rsidR="008567CA" w:rsidRDefault="008567CA" w:rsidP="008567CA"/>
    <w:p w:rsidR="008567CA" w:rsidRDefault="008567CA" w:rsidP="008567CA"/>
    <w:p w:rsidR="008567CA" w:rsidRDefault="008567CA" w:rsidP="008567CA"/>
    <w:p w:rsidR="008567CA" w:rsidRDefault="008567CA" w:rsidP="008567CA"/>
    <w:p w:rsidR="008567CA" w:rsidRDefault="008567CA" w:rsidP="008567CA"/>
    <w:p w:rsidR="008567CA" w:rsidRDefault="008567CA" w:rsidP="00E53B97">
      <w:r>
        <w:lastRenderedPageBreak/>
        <w:t xml:space="preserve">Filtro Pasabanda de </w:t>
      </w:r>
      <w:r>
        <w:t>120</w:t>
      </w:r>
      <w:r>
        <w:t xml:space="preserve">0 Hz a </w:t>
      </w:r>
      <w:r>
        <w:t>24</w:t>
      </w:r>
      <w:r>
        <w:t>00 Hz.</w:t>
      </w:r>
    </w:p>
    <w:p w:rsidR="00D0648D" w:rsidRDefault="00D0648D" w:rsidP="00E53B97">
      <w:r>
        <w:rPr>
          <w:noProof/>
          <w:lang w:eastAsia="es-AR"/>
        </w:rPr>
        <w:drawing>
          <wp:inline distT="0" distB="0" distL="0" distR="0" wp14:anchorId="1C979B5B" wp14:editId="798DBBE9">
            <wp:extent cx="5400040" cy="2406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4423" b="6355"/>
                    <a:stretch/>
                  </pic:blipFill>
                  <pic:spPr bwMode="auto">
                    <a:xfrm>
                      <a:off x="0" y="0"/>
                      <a:ext cx="5400040" cy="240665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E53B97">
      <w:r>
        <w:t xml:space="preserve">Filtro Pasabanda de </w:t>
      </w:r>
      <w:r>
        <w:t>240</w:t>
      </w:r>
      <w:r>
        <w:t xml:space="preserve">0 Hz a </w:t>
      </w:r>
      <w:r w:rsidRPr="008567CA">
        <w:t>50</w:t>
      </w:r>
      <w:r w:rsidRPr="008567CA">
        <w:t>00</w:t>
      </w:r>
      <w:r>
        <w:t xml:space="preserve"> Hz.</w:t>
      </w:r>
    </w:p>
    <w:p w:rsidR="00D0648D" w:rsidRDefault="00D0648D" w:rsidP="00E53B97">
      <w:r>
        <w:rPr>
          <w:noProof/>
          <w:lang w:eastAsia="es-AR"/>
        </w:rPr>
        <w:drawing>
          <wp:inline distT="0" distB="0" distL="0" distR="0" wp14:anchorId="0A911088" wp14:editId="37596A59">
            <wp:extent cx="5400040" cy="24193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214" b="6145"/>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E53B97"/>
    <w:p w:rsidR="008567CA" w:rsidRDefault="008567CA" w:rsidP="00E53B97"/>
    <w:p w:rsidR="008567CA" w:rsidRDefault="008567CA" w:rsidP="00E53B97"/>
    <w:p w:rsidR="008567CA" w:rsidRDefault="008567CA" w:rsidP="00E53B97"/>
    <w:p w:rsidR="008567CA" w:rsidRDefault="008567CA" w:rsidP="00E53B97"/>
    <w:p w:rsidR="008567CA" w:rsidRDefault="008567CA" w:rsidP="00E53B97"/>
    <w:p w:rsidR="008567CA" w:rsidRDefault="008567CA" w:rsidP="00E53B97">
      <w:r>
        <w:lastRenderedPageBreak/>
        <w:t xml:space="preserve">Filtro Pasabanda de </w:t>
      </w:r>
      <w:r>
        <w:t>500</w:t>
      </w:r>
      <w:r>
        <w:t xml:space="preserve">0 Hz a </w:t>
      </w:r>
      <w:r>
        <w:t>100</w:t>
      </w:r>
      <w:r>
        <w:t>00 Hz.</w:t>
      </w:r>
    </w:p>
    <w:p w:rsidR="0050668D" w:rsidRDefault="0050668D" w:rsidP="00E53B97">
      <w:r>
        <w:rPr>
          <w:noProof/>
          <w:lang w:eastAsia="es-AR"/>
        </w:rPr>
        <w:drawing>
          <wp:inline distT="0" distB="0" distL="0" distR="0" wp14:anchorId="062CAD70" wp14:editId="00C41B63">
            <wp:extent cx="5400040" cy="24130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423" b="6146"/>
                    <a:stretch/>
                  </pic:blipFill>
                  <pic:spPr bwMode="auto">
                    <a:xfrm>
                      <a:off x="0" y="0"/>
                      <a:ext cx="5400040" cy="2413000"/>
                    </a:xfrm>
                    <a:prstGeom prst="rect">
                      <a:avLst/>
                    </a:prstGeom>
                    <a:ln>
                      <a:noFill/>
                    </a:ln>
                    <a:extLst>
                      <a:ext uri="{53640926-AAD7-44D8-BBD7-CCE9431645EC}">
                        <a14:shadowObscured xmlns:a14="http://schemas.microsoft.com/office/drawing/2010/main"/>
                      </a:ext>
                    </a:extLst>
                  </pic:spPr>
                </pic:pic>
              </a:graphicData>
            </a:graphic>
          </wp:inline>
        </w:drawing>
      </w:r>
    </w:p>
    <w:p w:rsidR="008567CA" w:rsidRDefault="008567CA" w:rsidP="00E53B97">
      <w:r>
        <w:t xml:space="preserve">Filtro </w:t>
      </w:r>
      <w:r>
        <w:t>Pasa alto. Frecuencia de corte 10000 Hz</w:t>
      </w:r>
      <w:bookmarkStart w:id="0" w:name="_GoBack"/>
      <w:bookmarkEnd w:id="0"/>
      <w:r>
        <w:t>.</w:t>
      </w:r>
    </w:p>
    <w:p w:rsidR="0050668D" w:rsidRPr="003B5517" w:rsidRDefault="0050668D" w:rsidP="002E21BB">
      <w:pPr>
        <w:jc w:val="center"/>
      </w:pPr>
      <w:r>
        <w:rPr>
          <w:noProof/>
          <w:lang w:eastAsia="es-AR"/>
        </w:rPr>
        <w:drawing>
          <wp:inline distT="0" distB="0" distL="0" distR="0" wp14:anchorId="17408D07" wp14:editId="69653025">
            <wp:extent cx="5400040" cy="241300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467" b="5101"/>
                    <a:stretch/>
                  </pic:blipFill>
                  <pic:spPr bwMode="auto">
                    <a:xfrm>
                      <a:off x="0" y="0"/>
                      <a:ext cx="5400040" cy="2413000"/>
                    </a:xfrm>
                    <a:prstGeom prst="rect">
                      <a:avLst/>
                    </a:prstGeom>
                    <a:ln>
                      <a:noFill/>
                    </a:ln>
                    <a:extLst>
                      <a:ext uri="{53640926-AAD7-44D8-BBD7-CCE9431645EC}">
                        <a14:shadowObscured xmlns:a14="http://schemas.microsoft.com/office/drawing/2010/main"/>
                      </a:ext>
                    </a:extLst>
                  </pic:spPr>
                </pic:pic>
              </a:graphicData>
            </a:graphic>
          </wp:inline>
        </w:drawing>
      </w:r>
    </w:p>
    <w:sectPr w:rsidR="0050668D" w:rsidRPr="003B55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80AB2"/>
    <w:multiLevelType w:val="hybridMultilevel"/>
    <w:tmpl w:val="73340A1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587E3513"/>
    <w:multiLevelType w:val="hybridMultilevel"/>
    <w:tmpl w:val="F77013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6B236507"/>
    <w:multiLevelType w:val="hybridMultilevel"/>
    <w:tmpl w:val="F77013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7D6D24E9"/>
    <w:multiLevelType w:val="hybridMultilevel"/>
    <w:tmpl w:val="F77013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60B"/>
    <w:rsid w:val="000A6C4E"/>
    <w:rsid w:val="000D2F07"/>
    <w:rsid w:val="00151E86"/>
    <w:rsid w:val="0019234C"/>
    <w:rsid w:val="001A04C2"/>
    <w:rsid w:val="001A2D4C"/>
    <w:rsid w:val="001B4F33"/>
    <w:rsid w:val="001C5C31"/>
    <w:rsid w:val="00224AAE"/>
    <w:rsid w:val="00271595"/>
    <w:rsid w:val="0028726F"/>
    <w:rsid w:val="002E21BB"/>
    <w:rsid w:val="002F174F"/>
    <w:rsid w:val="0031488D"/>
    <w:rsid w:val="00384F87"/>
    <w:rsid w:val="003A6BD7"/>
    <w:rsid w:val="003B5517"/>
    <w:rsid w:val="004930B1"/>
    <w:rsid w:val="004A32FF"/>
    <w:rsid w:val="004A3F7A"/>
    <w:rsid w:val="004B73BB"/>
    <w:rsid w:val="0050668D"/>
    <w:rsid w:val="005B1D94"/>
    <w:rsid w:val="005D504E"/>
    <w:rsid w:val="005F2B99"/>
    <w:rsid w:val="00667C4F"/>
    <w:rsid w:val="006947CA"/>
    <w:rsid w:val="00703665"/>
    <w:rsid w:val="0072478E"/>
    <w:rsid w:val="007459FA"/>
    <w:rsid w:val="007A15EE"/>
    <w:rsid w:val="007A5A56"/>
    <w:rsid w:val="007D2CC8"/>
    <w:rsid w:val="008567CA"/>
    <w:rsid w:val="0092392E"/>
    <w:rsid w:val="009310AB"/>
    <w:rsid w:val="00974C44"/>
    <w:rsid w:val="009876A8"/>
    <w:rsid w:val="009E1BA0"/>
    <w:rsid w:val="00A07DA6"/>
    <w:rsid w:val="00A70881"/>
    <w:rsid w:val="00B56422"/>
    <w:rsid w:val="00BD460B"/>
    <w:rsid w:val="00BF4D57"/>
    <w:rsid w:val="00C079D4"/>
    <w:rsid w:val="00D0648D"/>
    <w:rsid w:val="00DC26CB"/>
    <w:rsid w:val="00DC52C9"/>
    <w:rsid w:val="00E03F4D"/>
    <w:rsid w:val="00E53B97"/>
    <w:rsid w:val="00E56CEF"/>
    <w:rsid w:val="00E863DF"/>
    <w:rsid w:val="00EB3E84"/>
    <w:rsid w:val="00F100CC"/>
    <w:rsid w:val="00F4766E"/>
    <w:rsid w:val="00F54F97"/>
    <w:rsid w:val="00FB2E16"/>
    <w:rsid w:val="00FF680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17353"/>
  <w15:chartTrackingRefBased/>
  <w15:docId w15:val="{16EAEF8B-7FCB-4CCC-A62E-95DC9093C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0B"/>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BD460B"/>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BD460B"/>
    <w:pPr>
      <w:keepNext/>
      <w:keepLines/>
      <w:spacing w:before="40" w:after="0"/>
      <w:jc w:val="left"/>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460B"/>
    <w:rPr>
      <w:rFonts w:ascii="Times New Roman" w:eastAsiaTheme="majorEastAsia" w:hAnsi="Times New Roman" w:cstheme="majorBidi"/>
      <w:b/>
      <w:color w:val="000000" w:themeColor="text1"/>
      <w:sz w:val="28"/>
      <w:szCs w:val="32"/>
    </w:rPr>
  </w:style>
  <w:style w:type="character" w:customStyle="1" w:styleId="Ttulo2Car">
    <w:name w:val="Título 2 Car"/>
    <w:basedOn w:val="Fuentedeprrafopredeter"/>
    <w:link w:val="Ttulo2"/>
    <w:uiPriority w:val="9"/>
    <w:rsid w:val="00BD460B"/>
    <w:rPr>
      <w:rFonts w:ascii="Times New Roman" w:eastAsiaTheme="majorEastAsia" w:hAnsi="Times New Roman" w:cstheme="majorBidi"/>
      <w:b/>
      <w:sz w:val="24"/>
      <w:szCs w:val="26"/>
    </w:rPr>
  </w:style>
  <w:style w:type="paragraph" w:styleId="Prrafodelista">
    <w:name w:val="List Paragraph"/>
    <w:basedOn w:val="Normal"/>
    <w:uiPriority w:val="34"/>
    <w:qFormat/>
    <w:rsid w:val="00BD460B"/>
    <w:pPr>
      <w:ind w:left="720"/>
      <w:contextualSpacing/>
    </w:pPr>
  </w:style>
  <w:style w:type="table" w:styleId="Tablaconcuadrcula">
    <w:name w:val="Table Grid"/>
    <w:basedOn w:val="Tablanormal"/>
    <w:uiPriority w:val="39"/>
    <w:rsid w:val="001A0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9310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TotalTime>
  <Pages>17</Pages>
  <Words>1338</Words>
  <Characters>7365</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dc:creator>
  <cp:keywords/>
  <dc:description/>
  <cp:lastModifiedBy>Tomás</cp:lastModifiedBy>
  <cp:revision>43</cp:revision>
  <dcterms:created xsi:type="dcterms:W3CDTF">2018-11-06T19:04:00Z</dcterms:created>
  <dcterms:modified xsi:type="dcterms:W3CDTF">2018-11-10T12:43:00Z</dcterms:modified>
</cp:coreProperties>
</file>